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B20F4" w:rsidR="00DD259F" w:rsidP="005B7AC9" w:rsidRDefault="00DD259F" w14:paraId="8a31b33" w14:textId="8a31b33">
      <w:pPr>
        <w15:collapsed w:val="false"/>
        <w:rPr>
          <w:rFonts w:ascii="Times New Roman" w:hAnsi="Times New Roman"/>
          <w:b w:val="false"/>
        </w:rPr>
      </w:pPr>
      <w:bookmarkStart w:name="_GoBack" w:id="0"/>
      <w:bookmarkEnd w:id="0"/>
      <w:r w:rsidRPr="00CB20F4">
        <w:rPr>
          <w:rFonts w:ascii="Times New Roman" w:hAnsi="Times New Roman"/>
          <w:b w:val="false"/>
        </w:rPr>
        <w:t>REPUBLIKA HRVATSKA</w:t>
      </w:r>
    </w:p>
    <w:p w:rsidRPr="00CB20F4" w:rsidR="00DD259F" w:rsidP="005B7AC9" w:rsidRDefault="00DD259F">
      <w:pPr>
        <w:tabs>
          <w:tab w:val="right" w:pos="8640"/>
        </w:tabs>
        <w:rPr>
          <w:rFonts w:ascii="Times New Roman" w:hAnsi="Times New Roman"/>
          <w:b w:val="false"/>
        </w:rPr>
      </w:pPr>
      <w:r w:rsidRPr="00CB20F4">
        <w:rPr>
          <w:rFonts w:ascii="Times New Roman" w:hAnsi="Times New Roman"/>
          <w:b w:val="false"/>
        </w:rPr>
        <w:t>TRGOVAČKI SUD U RIJECI</w:t>
      </w:r>
      <w:r w:rsidRPr="00CB20F4" w:rsidR="006D1F4A">
        <w:rPr>
          <w:rFonts w:ascii="Times New Roman" w:hAnsi="Times New Roman"/>
          <w:b w:val="false"/>
        </w:rPr>
        <w:tab/>
      </w:r>
    </w:p>
    <w:p w:rsidRPr="00CB20F4" w:rsidR="00D92A4E" w:rsidP="005B7AC9" w:rsidRDefault="00DD259F">
      <w:pPr>
        <w:rPr>
          <w:rFonts w:ascii="Times New Roman" w:hAnsi="Times New Roman"/>
          <w:b w:val="false"/>
        </w:rPr>
      </w:pPr>
      <w:r w:rsidRPr="00CB20F4">
        <w:rPr>
          <w:rFonts w:ascii="Times New Roman" w:hAnsi="Times New Roman"/>
          <w:b w:val="false"/>
        </w:rPr>
        <w:t>ZADARSKA 1 i 3</w:t>
      </w:r>
    </w:p>
    <w:p w:rsidRPr="00CB20F4" w:rsidR="00144160" w:rsidP="005B7AC9" w:rsidRDefault="00144160">
      <w:pPr>
        <w:rPr>
          <w:rFonts w:ascii="Times New Roman" w:hAnsi="Times New Roman"/>
          <w:b w:val="false"/>
        </w:rPr>
      </w:pPr>
    </w:p>
    <w:p w:rsidRPr="00CB20F4" w:rsidR="0071047A" w:rsidP="005B7AC9" w:rsidRDefault="0071047A">
      <w:pPr>
        <w:rPr>
          <w:rFonts w:ascii="Times New Roman" w:hAnsi="Times New Roman"/>
          <w:b w:val="false"/>
        </w:rPr>
      </w:pPr>
    </w:p>
    <w:p w:rsidRPr="00CB20F4" w:rsidR="00613796" w:rsidP="005B7AC9" w:rsidRDefault="00613796">
      <w:pPr>
        <w:jc w:val="center"/>
        <w:rPr>
          <w:rFonts w:ascii="Times New Roman" w:hAnsi="Times New Roman"/>
          <w:b w:val="false"/>
          <w:bCs/>
        </w:rPr>
      </w:pPr>
      <w:r w:rsidRPr="00CB20F4">
        <w:rPr>
          <w:rFonts w:ascii="Times New Roman" w:hAnsi="Times New Roman"/>
          <w:b w:val="false"/>
          <w:bCs/>
        </w:rPr>
        <w:t>Z A P I S N I K</w:t>
      </w:r>
    </w:p>
    <w:p w:rsidRPr="00CB20F4" w:rsidR="00ED472B" w:rsidP="00D92A4E" w:rsidRDefault="00405860">
      <w:pPr>
        <w:jc w:val="center"/>
        <w:rPr>
          <w:rFonts w:ascii="Times New Roman" w:hAnsi="Times New Roman"/>
          <w:b w:val="false"/>
          <w:bCs/>
        </w:rPr>
      </w:pPr>
      <w:r w:rsidRPr="00CB20F4">
        <w:rPr>
          <w:rFonts w:ascii="Times New Roman" w:hAnsi="Times New Roman"/>
          <w:b w:val="false"/>
          <w:bCs/>
        </w:rPr>
        <w:t>o</w:t>
      </w:r>
      <w:r w:rsidRPr="00CB20F4" w:rsidR="00560DA5">
        <w:rPr>
          <w:rFonts w:ascii="Times New Roman" w:hAnsi="Times New Roman"/>
          <w:b w:val="false"/>
          <w:bCs/>
        </w:rPr>
        <w:t>d</w:t>
      </w:r>
      <w:r w:rsidRPr="00CB20F4" w:rsidR="001C161A">
        <w:rPr>
          <w:rFonts w:ascii="Times New Roman" w:hAnsi="Times New Roman"/>
          <w:b w:val="false"/>
          <w:bCs/>
        </w:rPr>
        <w:t xml:space="preserve"> </w:t>
      </w:r>
      <w:r w:rsidR="007A057E">
        <w:rPr>
          <w:rFonts w:ascii="Times New Roman" w:hAnsi="Times New Roman"/>
          <w:b w:val="false"/>
          <w:bCs/>
        </w:rPr>
        <w:t>17</w:t>
      </w:r>
      <w:r w:rsidRPr="00CB20F4" w:rsidR="00150876">
        <w:rPr>
          <w:rFonts w:ascii="Times New Roman" w:hAnsi="Times New Roman"/>
          <w:b w:val="false"/>
          <w:bCs/>
        </w:rPr>
        <w:t>. veljače 2021</w:t>
      </w:r>
      <w:r w:rsidRPr="00CB20F4" w:rsidR="0083505A">
        <w:rPr>
          <w:rFonts w:ascii="Times New Roman" w:hAnsi="Times New Roman"/>
          <w:b w:val="false"/>
          <w:bCs/>
        </w:rPr>
        <w:t>. godine</w:t>
      </w:r>
      <w:r w:rsidRPr="00CB20F4" w:rsidR="00B82A55">
        <w:rPr>
          <w:rFonts w:ascii="Times New Roman" w:hAnsi="Times New Roman"/>
          <w:b w:val="false"/>
          <w:bCs/>
        </w:rPr>
        <w:t xml:space="preserve"> </w:t>
      </w:r>
    </w:p>
    <w:p w:rsidRPr="00CB20F4" w:rsidR="00932C80" w:rsidP="005B7AC9" w:rsidRDefault="00A24FE2">
      <w:pPr>
        <w:jc w:val="both"/>
        <w:rPr>
          <w:rFonts w:ascii="Times New Roman" w:hAnsi="Times New Roman"/>
          <w:b w:val="false"/>
        </w:rPr>
      </w:pPr>
      <w:r w:rsidRPr="00CB20F4">
        <w:rPr>
          <w:rFonts w:ascii="Times New Roman" w:hAnsi="Times New Roman"/>
          <w:b w:val="false"/>
        </w:rPr>
        <w:t xml:space="preserve">u prethodnom postupku </w:t>
      </w:r>
      <w:r w:rsidRPr="00CB20F4" w:rsidR="00613796">
        <w:rPr>
          <w:rFonts w:ascii="Times New Roman" w:hAnsi="Times New Roman"/>
          <w:b w:val="false"/>
        </w:rPr>
        <w:t>radi</w:t>
      </w:r>
      <w:r w:rsidRPr="00CB20F4" w:rsidR="006372B4">
        <w:rPr>
          <w:rFonts w:ascii="Times New Roman" w:hAnsi="Times New Roman"/>
          <w:b w:val="false"/>
        </w:rPr>
        <w:t xml:space="preserve"> očitovanja o prijedlogu i</w:t>
      </w:r>
      <w:r w:rsidRPr="00CB20F4" w:rsidR="00613796">
        <w:rPr>
          <w:rFonts w:ascii="Times New Roman" w:hAnsi="Times New Roman"/>
          <w:b w:val="false"/>
        </w:rPr>
        <w:t xml:space="preserve"> </w:t>
      </w:r>
      <w:r w:rsidRPr="00CB20F4" w:rsidR="00B468D0">
        <w:rPr>
          <w:rFonts w:ascii="Times New Roman" w:hAnsi="Times New Roman"/>
          <w:b w:val="false"/>
        </w:rPr>
        <w:t>rasprave o</w:t>
      </w:r>
      <w:r w:rsidRPr="00CB20F4" w:rsidR="00727FC2">
        <w:rPr>
          <w:rFonts w:ascii="Times New Roman" w:hAnsi="Times New Roman"/>
          <w:b w:val="false"/>
        </w:rPr>
        <w:t xml:space="preserve"> </w:t>
      </w:r>
      <w:r w:rsidRPr="00CB20F4" w:rsidR="00E279D6">
        <w:rPr>
          <w:rFonts w:ascii="Times New Roman" w:hAnsi="Times New Roman"/>
          <w:b w:val="false"/>
        </w:rPr>
        <w:t>pretpostavk</w:t>
      </w:r>
      <w:r w:rsidRPr="00CB20F4" w:rsidR="00B468D0">
        <w:rPr>
          <w:rFonts w:ascii="Times New Roman" w:hAnsi="Times New Roman"/>
          <w:b w:val="false"/>
        </w:rPr>
        <w:t>ama</w:t>
      </w:r>
      <w:r w:rsidRPr="00CB20F4" w:rsidR="00E279D6">
        <w:rPr>
          <w:rFonts w:ascii="Times New Roman" w:hAnsi="Times New Roman"/>
          <w:b w:val="false"/>
        </w:rPr>
        <w:t xml:space="preserve"> </w:t>
      </w:r>
      <w:r w:rsidRPr="00CB20F4" w:rsidR="006F49A9">
        <w:rPr>
          <w:rFonts w:ascii="Times New Roman" w:hAnsi="Times New Roman"/>
          <w:b w:val="false"/>
        </w:rPr>
        <w:t xml:space="preserve">za otvaranje </w:t>
      </w:r>
      <w:r w:rsidRPr="00CB20F4" w:rsidR="00560DA5">
        <w:rPr>
          <w:rFonts w:ascii="Times New Roman" w:hAnsi="Times New Roman"/>
          <w:b w:val="false"/>
        </w:rPr>
        <w:t xml:space="preserve">stečajnog </w:t>
      </w:r>
      <w:r w:rsidRPr="00CB20F4" w:rsidR="00613796">
        <w:rPr>
          <w:rFonts w:ascii="Times New Roman" w:hAnsi="Times New Roman"/>
          <w:b w:val="false"/>
        </w:rPr>
        <w:t xml:space="preserve">postupka nad </w:t>
      </w:r>
      <w:r w:rsidRPr="00CB20F4" w:rsidR="00DE1769">
        <w:rPr>
          <w:rFonts w:ascii="Times New Roman" w:hAnsi="Times New Roman"/>
          <w:b w:val="false"/>
        </w:rPr>
        <w:t>dužnik</w:t>
      </w:r>
      <w:r w:rsidRPr="00CB20F4" w:rsidR="006C6198">
        <w:rPr>
          <w:rFonts w:ascii="Times New Roman" w:hAnsi="Times New Roman"/>
          <w:b w:val="false"/>
        </w:rPr>
        <w:t>om</w:t>
      </w:r>
      <w:r w:rsidRPr="00CB20F4" w:rsidR="00AB48F6">
        <w:rPr>
          <w:rFonts w:ascii="Times New Roman" w:hAnsi="Times New Roman"/>
          <w:b w:val="false"/>
        </w:rPr>
        <w:t xml:space="preserve"> </w:t>
      </w:r>
      <w:r w:rsidRPr="007A057E" w:rsidR="007A057E">
        <w:rPr>
          <w:rFonts w:ascii="Times New Roman" w:hAnsi="Times New Roman"/>
          <w:b w:val="false"/>
        </w:rPr>
        <w:t>S-TEAM jednostavno društvo s ograničenom odgovornošću za graditelj</w:t>
      </w:r>
      <w:r w:rsidR="007A057E">
        <w:rPr>
          <w:rFonts w:ascii="Times New Roman" w:hAnsi="Times New Roman"/>
          <w:b w:val="false"/>
        </w:rPr>
        <w:t>stvo Rijeka, Rudolfa Strohala 3</w:t>
      </w:r>
      <w:r w:rsidRPr="00CB20F4" w:rsidR="00F60677">
        <w:rPr>
          <w:rFonts w:ascii="Times New Roman" w:hAnsi="Times New Roman"/>
          <w:b w:val="false"/>
        </w:rPr>
        <w:t>.</w:t>
      </w:r>
    </w:p>
    <w:p w:rsidRPr="00CB20F4" w:rsidR="005723D7" w:rsidP="005B7AC9" w:rsidRDefault="005723D7">
      <w:pPr>
        <w:jc w:val="both"/>
        <w:rPr>
          <w:rFonts w:ascii="Times New Roman" w:hAnsi="Times New Roman"/>
          <w:b w:val="false"/>
        </w:rPr>
      </w:pPr>
    </w:p>
    <w:p w:rsidRPr="00CB20F4" w:rsidR="0071047A" w:rsidP="005B7AC9" w:rsidRDefault="0071047A">
      <w:pPr>
        <w:jc w:val="both"/>
        <w:rPr>
          <w:rFonts w:ascii="Times New Roman" w:hAnsi="Times New Roman"/>
          <w:b w:val="false"/>
        </w:rPr>
      </w:pPr>
    </w:p>
    <w:p w:rsidRPr="00CB20F4" w:rsidR="00613796" w:rsidP="005B7AC9" w:rsidRDefault="00613796">
      <w:pPr>
        <w:jc w:val="both"/>
        <w:rPr>
          <w:rFonts w:ascii="Times New Roman" w:hAnsi="Times New Roman"/>
          <w:b w:val="false"/>
        </w:rPr>
      </w:pPr>
      <w:r w:rsidRPr="00CB20F4">
        <w:rPr>
          <w:rFonts w:ascii="Times New Roman" w:hAnsi="Times New Roman"/>
          <w:b w:val="false"/>
        </w:rPr>
        <w:t>OD SUDA PRISUTNI:</w:t>
      </w:r>
    </w:p>
    <w:p w:rsidRPr="00CB20F4" w:rsidR="00613796" w:rsidP="005B7AC9" w:rsidRDefault="00613796">
      <w:pPr>
        <w:jc w:val="both"/>
        <w:rPr>
          <w:rFonts w:ascii="Times New Roman" w:hAnsi="Times New Roman"/>
          <w:b w:val="false"/>
        </w:rPr>
      </w:pPr>
      <w:r w:rsidRPr="00CB20F4">
        <w:rPr>
          <w:rFonts w:ascii="Times New Roman" w:hAnsi="Times New Roman"/>
          <w:b w:val="false"/>
        </w:rPr>
        <w:t>Daniela Korlević, sudac</w:t>
      </w:r>
    </w:p>
    <w:p w:rsidRPr="00CB20F4" w:rsidR="0033795B" w:rsidP="00D85FBA" w:rsidRDefault="00F60677">
      <w:pPr>
        <w:jc w:val="both"/>
        <w:rPr>
          <w:rFonts w:ascii="Times New Roman" w:hAnsi="Times New Roman"/>
          <w:b w:val="false"/>
        </w:rPr>
      </w:pPr>
      <w:r w:rsidRPr="00CB20F4">
        <w:rPr>
          <w:rFonts w:ascii="Times New Roman" w:hAnsi="Times New Roman"/>
          <w:b w:val="false"/>
        </w:rPr>
        <w:t>Dajana Jurković</w:t>
      </w:r>
      <w:r w:rsidRPr="00CB20F4" w:rsidR="00613796">
        <w:rPr>
          <w:rFonts w:ascii="Times New Roman" w:hAnsi="Times New Roman"/>
          <w:b w:val="false"/>
        </w:rPr>
        <w:t>, zapisničar</w:t>
      </w:r>
    </w:p>
    <w:p w:rsidR="0071047A" w:rsidP="0071047A" w:rsidRDefault="007A057E">
      <w:pPr>
        <w:rPr>
          <w:rFonts w:ascii="Times New Roman" w:hAnsi="Times New Roman"/>
          <w:b w:val="false"/>
        </w:rPr>
      </w:pPr>
      <w:r>
        <w:rPr>
          <w:rFonts w:ascii="Times New Roman" w:hAnsi="Times New Roman"/>
          <w:b w:val="false"/>
        </w:rPr>
        <w:t>Ivor Pliskovac, privremeni stečajni upravitelj</w:t>
      </w:r>
    </w:p>
    <w:p w:rsidRPr="00CB20F4" w:rsidR="007A057E" w:rsidP="0071047A" w:rsidRDefault="007A057E">
      <w:pPr>
        <w:rPr>
          <w:rFonts w:ascii="Times New Roman" w:hAnsi="Times New Roman"/>
          <w:b w:val="false"/>
        </w:rPr>
      </w:pPr>
    </w:p>
    <w:p w:rsidRPr="00CB20F4" w:rsidR="00613796" w:rsidP="005B7AC9" w:rsidRDefault="009168D8">
      <w:pPr>
        <w:jc w:val="center"/>
        <w:rPr>
          <w:rFonts w:ascii="Times New Roman" w:hAnsi="Times New Roman"/>
          <w:b w:val="false"/>
        </w:rPr>
      </w:pPr>
      <w:r w:rsidRPr="00CB20F4">
        <w:rPr>
          <w:rFonts w:ascii="Times New Roman" w:hAnsi="Times New Roman"/>
          <w:b w:val="false"/>
        </w:rPr>
        <w:t>Početak u</w:t>
      </w:r>
      <w:r w:rsidRPr="00CB20F4" w:rsidR="00CF16F2">
        <w:rPr>
          <w:rFonts w:ascii="Times New Roman" w:hAnsi="Times New Roman"/>
          <w:b w:val="false"/>
        </w:rPr>
        <w:t xml:space="preserve"> </w:t>
      </w:r>
      <w:r w:rsidR="007A057E">
        <w:rPr>
          <w:rFonts w:ascii="Times New Roman" w:hAnsi="Times New Roman"/>
          <w:b w:val="false"/>
        </w:rPr>
        <w:t>10</w:t>
      </w:r>
      <w:r w:rsidRPr="00CB20F4" w:rsidR="00613796">
        <w:rPr>
          <w:rFonts w:ascii="Times New Roman" w:hAnsi="Times New Roman"/>
          <w:b w:val="false"/>
        </w:rPr>
        <w:t>:</w:t>
      </w:r>
      <w:r w:rsidR="00485CF5">
        <w:rPr>
          <w:rFonts w:ascii="Times New Roman" w:hAnsi="Times New Roman"/>
          <w:b w:val="false"/>
        </w:rPr>
        <w:t>0</w:t>
      </w:r>
      <w:r w:rsidRPr="00CB20F4" w:rsidR="00FC531C">
        <w:rPr>
          <w:rFonts w:ascii="Times New Roman" w:hAnsi="Times New Roman"/>
          <w:b w:val="false"/>
        </w:rPr>
        <w:t>0</w:t>
      </w:r>
      <w:r w:rsidRPr="00CB20F4" w:rsidR="00613796">
        <w:rPr>
          <w:rFonts w:ascii="Times New Roman" w:hAnsi="Times New Roman"/>
          <w:b w:val="false"/>
        </w:rPr>
        <w:t xml:space="preserve"> sati</w:t>
      </w:r>
    </w:p>
    <w:p w:rsidRPr="00CB20F4" w:rsidR="00D92A4E" w:rsidP="005B7AC9" w:rsidRDefault="00D92A4E">
      <w:pPr>
        <w:jc w:val="both"/>
        <w:rPr>
          <w:rFonts w:ascii="Times New Roman" w:hAnsi="Times New Roman"/>
          <w:b w:val="false"/>
        </w:rPr>
      </w:pPr>
    </w:p>
    <w:p w:rsidRPr="00CB20F4" w:rsidR="00613796" w:rsidP="005B7AC9" w:rsidRDefault="00613796">
      <w:pPr>
        <w:jc w:val="both"/>
        <w:rPr>
          <w:rFonts w:ascii="Times New Roman" w:hAnsi="Times New Roman"/>
          <w:b w:val="false"/>
        </w:rPr>
      </w:pPr>
      <w:r w:rsidRPr="00CB20F4">
        <w:rPr>
          <w:rFonts w:ascii="Times New Roman" w:hAnsi="Times New Roman"/>
          <w:b w:val="false"/>
        </w:rPr>
        <w:t>Utvrđuje se da su na današnje ročište pristupili:</w:t>
      </w:r>
    </w:p>
    <w:p w:rsidRPr="00CB20F4" w:rsidR="00E96CC2" w:rsidP="005B7AC9" w:rsidRDefault="00613796">
      <w:pPr>
        <w:jc w:val="both"/>
        <w:rPr>
          <w:rFonts w:ascii="Times New Roman" w:hAnsi="Times New Roman"/>
          <w:b w:val="false"/>
        </w:rPr>
      </w:pPr>
      <w:r w:rsidRPr="00CB20F4">
        <w:rPr>
          <w:rFonts w:ascii="Times New Roman" w:hAnsi="Times New Roman"/>
          <w:b w:val="false"/>
        </w:rPr>
        <w:t>Za predlagatelja</w:t>
      </w:r>
      <w:r w:rsidRPr="00CB20F4" w:rsidR="00E96CC2">
        <w:rPr>
          <w:rFonts w:ascii="Times New Roman" w:hAnsi="Times New Roman"/>
          <w:b w:val="false"/>
        </w:rPr>
        <w:t>:</w:t>
      </w:r>
      <w:r w:rsidRPr="00CB20F4" w:rsidR="00481E2D">
        <w:rPr>
          <w:rFonts w:ascii="Times New Roman" w:hAnsi="Times New Roman"/>
          <w:b w:val="false"/>
        </w:rPr>
        <w:t xml:space="preserve"> </w:t>
      </w:r>
      <w:r w:rsidRPr="00CB20F4" w:rsidR="008A15B0">
        <w:rPr>
          <w:rFonts w:ascii="Times New Roman" w:hAnsi="Times New Roman"/>
          <w:b w:val="false"/>
        </w:rPr>
        <w:t xml:space="preserve">nitko, dostava poziva uredno iskazana  </w:t>
      </w:r>
    </w:p>
    <w:p w:rsidRPr="00CB20F4" w:rsidR="00E96CC2" w:rsidP="005B7AC9" w:rsidRDefault="00E96CC2">
      <w:pPr>
        <w:jc w:val="both"/>
        <w:rPr>
          <w:rFonts w:ascii="Times New Roman" w:hAnsi="Times New Roman"/>
          <w:b w:val="false"/>
          <w:color w:val="FF0000"/>
        </w:rPr>
      </w:pPr>
      <w:r w:rsidRPr="00CB20F4">
        <w:rPr>
          <w:rFonts w:ascii="Times New Roman" w:hAnsi="Times New Roman"/>
          <w:b w:val="false"/>
        </w:rPr>
        <w:t>Za</w:t>
      </w:r>
      <w:r w:rsidRPr="00CB20F4" w:rsidR="00481E2D">
        <w:rPr>
          <w:rFonts w:ascii="Times New Roman" w:hAnsi="Times New Roman"/>
          <w:b w:val="false"/>
        </w:rPr>
        <w:t xml:space="preserve"> </w:t>
      </w:r>
      <w:r w:rsidRPr="00CB20F4" w:rsidR="00DE1769">
        <w:rPr>
          <w:rFonts w:ascii="Times New Roman" w:hAnsi="Times New Roman"/>
          <w:b w:val="false"/>
        </w:rPr>
        <w:t>dužnik</w:t>
      </w:r>
      <w:r w:rsidRPr="00CB20F4" w:rsidR="00FC531C">
        <w:rPr>
          <w:rFonts w:ascii="Times New Roman" w:hAnsi="Times New Roman"/>
          <w:b w:val="false"/>
        </w:rPr>
        <w:t>a</w:t>
      </w:r>
      <w:r w:rsidRPr="00CB20F4" w:rsidR="00C06920">
        <w:rPr>
          <w:rFonts w:ascii="Times New Roman" w:hAnsi="Times New Roman"/>
          <w:b w:val="false"/>
        </w:rPr>
        <w:t>:</w:t>
      </w:r>
      <w:r w:rsidRPr="00CB20F4" w:rsidR="003B33D4">
        <w:rPr>
          <w:rFonts w:ascii="Times New Roman" w:hAnsi="Times New Roman"/>
          <w:b w:val="false"/>
        </w:rPr>
        <w:t xml:space="preserve"> </w:t>
      </w:r>
      <w:r w:rsidR="008C46DB">
        <w:rPr>
          <w:rFonts w:ascii="Times New Roman" w:hAnsi="Times New Roman"/>
          <w:b w:val="false"/>
        </w:rPr>
        <w:t>Goran Savić, zastupnik po zakonu</w:t>
      </w:r>
    </w:p>
    <w:p w:rsidR="00667FCC" w:rsidP="00932C80" w:rsidRDefault="007E4088">
      <w:pPr>
        <w:jc w:val="both"/>
        <w:rPr>
          <w:rFonts w:ascii="Times New Roman" w:hAnsi="Times New Roman"/>
          <w:b w:val="false"/>
        </w:rPr>
      </w:pPr>
      <w:r w:rsidRPr="00CB20F4">
        <w:rPr>
          <w:rFonts w:ascii="Times New Roman" w:hAnsi="Times New Roman"/>
          <w:b w:val="false"/>
        </w:rPr>
        <w:t xml:space="preserve">Za FINA: nitko, dostava poziva uredno iskazana  </w:t>
      </w:r>
    </w:p>
    <w:p w:rsidRPr="00CB20F4" w:rsidR="00667FCC" w:rsidP="00932C80" w:rsidRDefault="00667FCC">
      <w:pPr>
        <w:jc w:val="both"/>
        <w:rPr>
          <w:rFonts w:ascii="Times New Roman" w:hAnsi="Times New Roman"/>
          <w:b w:val="false"/>
        </w:rPr>
      </w:pPr>
    </w:p>
    <w:p w:rsidRPr="00CB20F4" w:rsidR="00477F2B" w:rsidP="00477F2B" w:rsidRDefault="00242A82">
      <w:pPr>
        <w:jc w:val="both"/>
        <w:rPr>
          <w:rFonts w:ascii="Times New Roman" w:hAnsi="Times New Roman"/>
          <w:b w:val="false"/>
        </w:rPr>
      </w:pPr>
      <w:r w:rsidRPr="00CB20F4">
        <w:rPr>
          <w:rFonts w:ascii="Times New Roman" w:hAnsi="Times New Roman"/>
          <w:b w:val="false"/>
        </w:rPr>
        <w:tab/>
      </w:r>
      <w:r w:rsidRPr="00CB20F4" w:rsidR="00302A28">
        <w:rPr>
          <w:rFonts w:ascii="Times New Roman" w:hAnsi="Times New Roman"/>
          <w:b w:val="false"/>
        </w:rPr>
        <w:t xml:space="preserve"> </w:t>
      </w:r>
      <w:r w:rsidRPr="00CB20F4" w:rsidR="00477F2B">
        <w:rPr>
          <w:rFonts w:ascii="Times New Roman" w:hAnsi="Times New Roman"/>
          <w:b w:val="false"/>
        </w:rPr>
        <w:t>Utvrđuje se da je privremeni stečajni upravitelj dostavio pisano izvješće u kojem je iznio svoje mišljenje o gospodarsko – financijskom stanju dužnika, o tome postoji li razlog za otvaranje stečajnog postupka i mogu li se imovinom dužnika namiriti troškovi postupka.</w:t>
      </w:r>
    </w:p>
    <w:p w:rsidRPr="00CB20F4" w:rsidR="00477F2B" w:rsidP="00477F2B" w:rsidRDefault="00477F2B">
      <w:pPr>
        <w:jc w:val="both"/>
        <w:rPr>
          <w:rFonts w:ascii="Times New Roman" w:hAnsi="Times New Roman"/>
          <w:b w:val="false"/>
        </w:rPr>
      </w:pPr>
    </w:p>
    <w:p w:rsidRPr="00CB20F4" w:rsidR="001944BE" w:rsidP="00477F2B" w:rsidRDefault="00477F2B">
      <w:pPr>
        <w:jc w:val="both"/>
        <w:rPr>
          <w:rFonts w:ascii="Times New Roman" w:hAnsi="Times New Roman"/>
          <w:b w:val="false"/>
        </w:rPr>
      </w:pPr>
      <w:r w:rsidRPr="00CB20F4">
        <w:rPr>
          <w:rFonts w:ascii="Times New Roman" w:hAnsi="Times New Roman"/>
          <w:b w:val="false"/>
        </w:rPr>
        <w:tab/>
        <w:t>Privremeni stečajni upravitelj utvrdio je slijedeće:</w:t>
      </w:r>
    </w:p>
    <w:p w:rsidRPr="007A057E" w:rsidR="007A057E" w:rsidP="007A057E" w:rsidRDefault="00485CF5">
      <w:pPr>
        <w:jc w:val="both"/>
        <w:rPr>
          <w:rFonts w:ascii="Times New Roman" w:hAnsi="Times New Roman"/>
          <w:b w:val="false"/>
          <w:lang w:eastAsia="hr-HR"/>
        </w:rPr>
      </w:pPr>
      <w:r>
        <w:rPr>
          <w:rFonts w:ascii="Times New Roman" w:hAnsi="Times New Roman"/>
          <w:b w:val="false"/>
          <w:lang w:eastAsia="hr-HR"/>
        </w:rPr>
        <w:tab/>
      </w:r>
      <w:r w:rsidR="007A057E">
        <w:rPr>
          <w:rFonts w:ascii="Times New Roman" w:hAnsi="Times New Roman"/>
          <w:b w:val="false"/>
          <w:lang w:eastAsia="hr-HR"/>
        </w:rPr>
        <w:t xml:space="preserve">Privremeni stečajni upravitelj uputio je zahtjev zastupniku dužnika po zakonu za dostavu dokumentacije međutim zastupnik po zakonu dužnika nije dostavio nikakvu dokumentaciju ni popis imovine dužnika. </w:t>
      </w:r>
      <w:r w:rsidRPr="007A057E" w:rsidR="007A057E">
        <w:rPr>
          <w:rFonts w:ascii="Times New Roman" w:hAnsi="Times New Roman"/>
          <w:b w:val="false"/>
          <w:lang w:eastAsia="hr-HR"/>
        </w:rPr>
        <w:t>Na adresi sjedišta nalazi se zgrada</w:t>
      </w:r>
      <w:r w:rsidR="007A057E">
        <w:rPr>
          <w:rFonts w:ascii="Times New Roman" w:hAnsi="Times New Roman"/>
          <w:b w:val="false"/>
          <w:lang w:eastAsia="hr-HR"/>
        </w:rPr>
        <w:t xml:space="preserve"> na kojoj nije istaknuta tvrtka dužnika</w:t>
      </w:r>
      <w:r w:rsidRPr="007A057E" w:rsidR="007A057E">
        <w:rPr>
          <w:rFonts w:ascii="Times New Roman" w:hAnsi="Times New Roman"/>
          <w:b w:val="false"/>
          <w:lang w:eastAsia="hr-HR"/>
        </w:rPr>
        <w:t xml:space="preserve">. </w:t>
      </w:r>
      <w:r w:rsidR="007A057E">
        <w:rPr>
          <w:rFonts w:ascii="Times New Roman" w:hAnsi="Times New Roman"/>
          <w:b w:val="false"/>
          <w:lang w:eastAsia="hr-HR"/>
        </w:rPr>
        <w:t xml:space="preserve">Nitko nije zatečen i nema </w:t>
      </w:r>
      <w:r w:rsidRPr="007A057E" w:rsidR="007A057E">
        <w:rPr>
          <w:rFonts w:ascii="Times New Roman" w:hAnsi="Times New Roman"/>
          <w:b w:val="false"/>
          <w:lang w:eastAsia="hr-HR"/>
        </w:rPr>
        <w:t>naznaka ob</w:t>
      </w:r>
      <w:r w:rsidR="007A057E">
        <w:rPr>
          <w:rFonts w:ascii="Times New Roman" w:hAnsi="Times New Roman"/>
          <w:b w:val="false"/>
          <w:lang w:eastAsia="hr-HR"/>
        </w:rPr>
        <w:t>avljanja poslovne djelatnosti d</w:t>
      </w:r>
      <w:r w:rsidRPr="007A057E" w:rsidR="007A057E">
        <w:rPr>
          <w:rFonts w:ascii="Times New Roman" w:hAnsi="Times New Roman"/>
          <w:b w:val="false"/>
          <w:lang w:eastAsia="hr-HR"/>
        </w:rPr>
        <w:t>užnika na predmetnoj adresi</w:t>
      </w:r>
      <w:r w:rsidR="007A057E">
        <w:rPr>
          <w:rFonts w:ascii="Times New Roman" w:hAnsi="Times New Roman"/>
          <w:b w:val="false"/>
          <w:lang w:eastAsia="hr-HR"/>
        </w:rPr>
        <w:t>.</w:t>
      </w:r>
    </w:p>
    <w:p w:rsidR="007A057E" w:rsidP="007A057E" w:rsidRDefault="007A057E">
      <w:pPr>
        <w:ind w:firstLine="720"/>
        <w:jc w:val="both"/>
        <w:rPr>
          <w:rFonts w:ascii="Times New Roman" w:hAnsi="Times New Roman"/>
          <w:b w:val="false"/>
          <w:lang w:eastAsia="hr-HR"/>
        </w:rPr>
      </w:pPr>
      <w:r>
        <w:rPr>
          <w:rFonts w:ascii="Times New Roman" w:hAnsi="Times New Roman"/>
          <w:b w:val="false"/>
          <w:lang w:eastAsia="hr-HR"/>
        </w:rPr>
        <w:t xml:space="preserve">Dužnik ima jednog zaposlenika. </w:t>
      </w:r>
    </w:p>
    <w:p w:rsidRPr="007A057E" w:rsidR="007A057E" w:rsidP="007A057E" w:rsidRDefault="007A057E">
      <w:pPr>
        <w:ind w:firstLine="720"/>
        <w:jc w:val="both"/>
        <w:rPr>
          <w:rFonts w:ascii="Times New Roman" w:hAnsi="Times New Roman"/>
          <w:b w:val="false"/>
          <w:lang w:eastAsia="hr-HR"/>
        </w:rPr>
      </w:pPr>
      <w:r w:rsidRPr="007A057E">
        <w:rPr>
          <w:rFonts w:ascii="Times New Roman" w:hAnsi="Times New Roman"/>
          <w:b w:val="false"/>
          <w:lang w:eastAsia="hr-HR"/>
        </w:rPr>
        <w:t xml:space="preserve">Privremeni stečajni upravitelj je </w:t>
      </w:r>
      <w:r>
        <w:rPr>
          <w:rFonts w:ascii="Times New Roman" w:hAnsi="Times New Roman"/>
          <w:b w:val="false"/>
          <w:lang w:eastAsia="hr-HR"/>
        </w:rPr>
        <w:t>kontaktirao osnivača</w:t>
      </w:r>
      <w:r w:rsidRPr="007A057E">
        <w:rPr>
          <w:rFonts w:ascii="Times New Roman" w:hAnsi="Times New Roman"/>
          <w:b w:val="false"/>
          <w:lang w:eastAsia="hr-HR"/>
        </w:rPr>
        <w:t xml:space="preserve"> g. Savićem koji </w:t>
      </w:r>
      <w:r>
        <w:rPr>
          <w:rFonts w:ascii="Times New Roman" w:hAnsi="Times New Roman"/>
          <w:b w:val="false"/>
          <w:lang w:eastAsia="hr-HR"/>
        </w:rPr>
        <w:t xml:space="preserve">je iskazao spremnost o otklanjanju stečajnog razloga i deblokadi računa </w:t>
      </w:r>
      <w:r w:rsidRPr="007A057E">
        <w:rPr>
          <w:rFonts w:ascii="Times New Roman" w:hAnsi="Times New Roman"/>
          <w:b w:val="false"/>
          <w:lang w:eastAsia="hr-HR"/>
        </w:rPr>
        <w:t>do ročišta 17. veljače 2021.</w:t>
      </w:r>
      <w:r>
        <w:rPr>
          <w:rFonts w:ascii="Times New Roman" w:hAnsi="Times New Roman"/>
          <w:b w:val="false"/>
          <w:lang w:eastAsia="hr-HR"/>
        </w:rPr>
        <w:t xml:space="preserve"> godine.</w:t>
      </w:r>
    </w:p>
    <w:p w:rsidRPr="007A057E" w:rsidR="007A057E" w:rsidP="007A057E" w:rsidRDefault="007A057E">
      <w:pPr>
        <w:ind w:firstLine="720"/>
        <w:jc w:val="both"/>
        <w:rPr>
          <w:rFonts w:ascii="Times New Roman" w:hAnsi="Times New Roman"/>
          <w:b w:val="false"/>
          <w:lang w:eastAsia="hr-HR"/>
        </w:rPr>
      </w:pPr>
      <w:r w:rsidRPr="007A057E">
        <w:rPr>
          <w:rFonts w:ascii="Times New Roman" w:hAnsi="Times New Roman"/>
          <w:b w:val="false"/>
          <w:lang w:eastAsia="hr-HR"/>
        </w:rPr>
        <w:t xml:space="preserve">Dužnik je osnovan </w:t>
      </w:r>
      <w:r>
        <w:rPr>
          <w:rFonts w:ascii="Times New Roman" w:hAnsi="Times New Roman"/>
          <w:b w:val="false"/>
          <w:lang w:eastAsia="hr-HR"/>
        </w:rPr>
        <w:t>2014. godine</w:t>
      </w:r>
      <w:r w:rsidRPr="007A057E">
        <w:rPr>
          <w:rFonts w:ascii="Times New Roman" w:hAnsi="Times New Roman"/>
          <w:b w:val="false"/>
          <w:lang w:eastAsia="hr-HR"/>
        </w:rPr>
        <w:t xml:space="preserve">. Dužnik je predao </w:t>
      </w:r>
      <w:r>
        <w:rPr>
          <w:rFonts w:ascii="Times New Roman" w:hAnsi="Times New Roman"/>
          <w:b w:val="false"/>
          <w:lang w:eastAsia="hr-HR"/>
        </w:rPr>
        <w:t xml:space="preserve">godišnji financijski izvještaj </w:t>
      </w:r>
      <w:r w:rsidRPr="007A057E">
        <w:rPr>
          <w:rFonts w:ascii="Times New Roman" w:hAnsi="Times New Roman"/>
          <w:b w:val="false"/>
          <w:lang w:eastAsia="hr-HR"/>
        </w:rPr>
        <w:t>za</w:t>
      </w:r>
      <w:r>
        <w:rPr>
          <w:rFonts w:ascii="Times New Roman" w:hAnsi="Times New Roman"/>
          <w:b w:val="false"/>
          <w:lang w:eastAsia="hr-HR"/>
        </w:rPr>
        <w:t xml:space="preserve"> </w:t>
      </w:r>
      <w:r w:rsidRPr="007A057E">
        <w:rPr>
          <w:rFonts w:ascii="Times New Roman" w:hAnsi="Times New Roman"/>
          <w:b w:val="false"/>
          <w:lang w:eastAsia="hr-HR"/>
        </w:rPr>
        <w:t xml:space="preserve">2019 godinu. </w:t>
      </w:r>
    </w:p>
    <w:p w:rsidRPr="007A057E" w:rsidR="007A057E" w:rsidP="007A057E" w:rsidRDefault="007A057E">
      <w:pPr>
        <w:ind w:firstLine="720"/>
        <w:jc w:val="both"/>
        <w:rPr>
          <w:rFonts w:ascii="Times New Roman" w:hAnsi="Times New Roman"/>
          <w:b w:val="false"/>
          <w:lang w:eastAsia="hr-HR"/>
        </w:rPr>
      </w:pPr>
      <w:r w:rsidRPr="007A057E">
        <w:rPr>
          <w:rFonts w:ascii="Times New Roman" w:hAnsi="Times New Roman"/>
          <w:b w:val="false"/>
          <w:lang w:eastAsia="hr-HR"/>
        </w:rPr>
        <w:t>Dužnik je imao poslovnih aktivnosti tijekom 2016., 2017. i 2018. godine.</w:t>
      </w:r>
    </w:p>
    <w:p w:rsidR="007A057E" w:rsidP="007A057E" w:rsidRDefault="007A057E">
      <w:pPr>
        <w:jc w:val="both"/>
        <w:rPr>
          <w:rFonts w:ascii="Times New Roman" w:hAnsi="Times New Roman"/>
          <w:b w:val="false"/>
          <w:lang w:eastAsia="hr-HR"/>
        </w:rPr>
      </w:pPr>
    </w:p>
    <w:p w:rsidRPr="007A057E" w:rsidR="007A057E" w:rsidP="007A057E" w:rsidRDefault="007A057E">
      <w:pPr>
        <w:ind w:firstLine="720"/>
        <w:jc w:val="both"/>
        <w:rPr>
          <w:rFonts w:ascii="Times New Roman" w:hAnsi="Times New Roman"/>
          <w:b w:val="false"/>
          <w:lang w:eastAsia="hr-HR"/>
        </w:rPr>
      </w:pPr>
      <w:r w:rsidRPr="007A057E">
        <w:rPr>
          <w:rFonts w:ascii="Times New Roman" w:hAnsi="Times New Roman"/>
          <w:b w:val="false"/>
          <w:lang w:eastAsia="hr-HR"/>
        </w:rPr>
        <w:t>Prema podacima iz javnih objava nije utvrđeno da dužnik ima imovine. Odgovorna osoba</w:t>
      </w:r>
    </w:p>
    <w:p w:rsidRPr="007A057E" w:rsidR="007A057E" w:rsidP="007A057E" w:rsidRDefault="007A057E">
      <w:pPr>
        <w:jc w:val="both"/>
        <w:rPr>
          <w:rFonts w:ascii="Times New Roman" w:hAnsi="Times New Roman"/>
          <w:b w:val="false"/>
          <w:lang w:eastAsia="hr-HR"/>
        </w:rPr>
      </w:pPr>
      <w:r w:rsidRPr="007A057E">
        <w:rPr>
          <w:rFonts w:ascii="Times New Roman" w:hAnsi="Times New Roman"/>
          <w:b w:val="false"/>
          <w:lang w:eastAsia="hr-HR"/>
        </w:rPr>
        <w:t>dužnika nije dostavila ovjereni prokazni popis imovine.</w:t>
      </w:r>
    </w:p>
    <w:p w:rsidRPr="007A057E" w:rsidR="007A057E" w:rsidP="007A057E" w:rsidRDefault="007A057E">
      <w:pPr>
        <w:ind w:firstLine="720"/>
        <w:jc w:val="both"/>
        <w:rPr>
          <w:rFonts w:ascii="Times New Roman" w:hAnsi="Times New Roman"/>
          <w:b w:val="false"/>
          <w:lang w:eastAsia="hr-HR"/>
        </w:rPr>
      </w:pPr>
      <w:r w:rsidRPr="007A057E">
        <w:rPr>
          <w:rFonts w:ascii="Times New Roman" w:hAnsi="Times New Roman"/>
          <w:b w:val="false"/>
          <w:lang w:eastAsia="hr-HR"/>
        </w:rPr>
        <w:t>Dužnik je vlasnik dva</w:t>
      </w:r>
      <w:r>
        <w:rPr>
          <w:rFonts w:ascii="Times New Roman" w:hAnsi="Times New Roman"/>
          <w:b w:val="false"/>
          <w:lang w:eastAsia="hr-HR"/>
        </w:rPr>
        <w:t xml:space="preserve"> motorna</w:t>
      </w:r>
      <w:r w:rsidRPr="007A057E">
        <w:rPr>
          <w:rFonts w:ascii="Times New Roman" w:hAnsi="Times New Roman"/>
          <w:b w:val="false"/>
          <w:lang w:eastAsia="hr-HR"/>
        </w:rPr>
        <w:t xml:space="preserve"> vozila:</w:t>
      </w:r>
    </w:p>
    <w:p w:rsidRPr="007A057E" w:rsidR="007A057E" w:rsidP="007A057E" w:rsidRDefault="007A057E">
      <w:pPr>
        <w:jc w:val="both"/>
        <w:rPr>
          <w:rFonts w:ascii="Times New Roman" w:hAnsi="Times New Roman"/>
          <w:b w:val="false"/>
          <w:lang w:eastAsia="hr-HR"/>
        </w:rPr>
      </w:pPr>
      <w:r w:rsidRPr="007A057E">
        <w:rPr>
          <w:rFonts w:ascii="Times New Roman" w:hAnsi="Times New Roman"/>
          <w:b w:val="false"/>
          <w:lang w:eastAsia="hr-HR"/>
        </w:rPr>
        <w:t>- MI, marka FIAT ULYSSE 2.2 JTD, godina proizvodnje 2002., broj šasije</w:t>
      </w:r>
    </w:p>
    <w:p w:rsidRPr="007A057E" w:rsidR="007A057E" w:rsidP="007A057E" w:rsidRDefault="007A057E">
      <w:pPr>
        <w:jc w:val="both"/>
        <w:rPr>
          <w:rFonts w:ascii="Times New Roman" w:hAnsi="Times New Roman"/>
          <w:b w:val="false"/>
          <w:lang w:eastAsia="hr-HR"/>
        </w:rPr>
      </w:pPr>
      <w:r w:rsidRPr="007A057E">
        <w:rPr>
          <w:rFonts w:ascii="Times New Roman" w:hAnsi="Times New Roman"/>
          <w:b w:val="false"/>
          <w:lang w:eastAsia="hr-HR"/>
        </w:rPr>
        <w:t>ZFA17900013025889, reg. oznaka RI2430G, datum odjave 16.07.2019.</w:t>
      </w:r>
    </w:p>
    <w:p w:rsidRPr="007A057E" w:rsidR="007A057E" w:rsidP="007A057E" w:rsidRDefault="007A057E">
      <w:pPr>
        <w:jc w:val="both"/>
        <w:rPr>
          <w:rFonts w:ascii="Times New Roman" w:hAnsi="Times New Roman"/>
          <w:b w:val="false"/>
          <w:lang w:eastAsia="hr-HR"/>
        </w:rPr>
      </w:pPr>
      <w:r w:rsidRPr="007A057E">
        <w:rPr>
          <w:rFonts w:ascii="Times New Roman" w:hAnsi="Times New Roman"/>
          <w:b w:val="false"/>
          <w:lang w:eastAsia="hr-HR"/>
        </w:rPr>
        <w:t>- NI, marka MERCEDES SPRINTER 315 CDI, godina proizvodnje 2008., broj šasije</w:t>
      </w:r>
      <w:r>
        <w:rPr>
          <w:rFonts w:ascii="Times New Roman" w:hAnsi="Times New Roman"/>
          <w:b w:val="false"/>
          <w:lang w:eastAsia="hr-HR"/>
        </w:rPr>
        <w:t xml:space="preserve"> </w:t>
      </w:r>
      <w:r w:rsidRPr="007A057E">
        <w:rPr>
          <w:rFonts w:ascii="Times New Roman" w:hAnsi="Times New Roman"/>
          <w:b w:val="false"/>
          <w:lang w:eastAsia="hr-HR"/>
        </w:rPr>
        <w:t>WDB906635lS349081, reg. oznaka RI25688</w:t>
      </w:r>
      <w:r>
        <w:rPr>
          <w:rFonts w:ascii="Times New Roman" w:hAnsi="Times New Roman"/>
          <w:b w:val="false"/>
          <w:lang w:eastAsia="hr-HR"/>
        </w:rPr>
        <w:t xml:space="preserve">, na kojima nema upisanih tereta. </w:t>
      </w:r>
    </w:p>
    <w:p w:rsidRPr="007A057E" w:rsidR="007A057E" w:rsidP="007A057E" w:rsidRDefault="007A057E">
      <w:pPr>
        <w:ind w:firstLine="720"/>
        <w:jc w:val="both"/>
        <w:rPr>
          <w:rFonts w:ascii="Times New Roman" w:hAnsi="Times New Roman"/>
          <w:b w:val="false"/>
          <w:lang w:eastAsia="hr-HR"/>
        </w:rPr>
      </w:pPr>
      <w:r>
        <w:rPr>
          <w:rFonts w:ascii="Times New Roman" w:hAnsi="Times New Roman"/>
          <w:b w:val="false"/>
          <w:lang w:eastAsia="hr-HR"/>
        </w:rPr>
        <w:lastRenderedPageBreak/>
        <w:t>Privremeni s</w:t>
      </w:r>
      <w:r w:rsidRPr="007A057E">
        <w:rPr>
          <w:rFonts w:ascii="Times New Roman" w:hAnsi="Times New Roman"/>
          <w:b w:val="false"/>
          <w:lang w:eastAsia="hr-HR"/>
        </w:rPr>
        <w:t>tečajni upravitelj nije utvrdio gdje se vozila nalaze. S obzirom na</w:t>
      </w:r>
      <w:r>
        <w:rPr>
          <w:rFonts w:ascii="Times New Roman" w:hAnsi="Times New Roman"/>
          <w:b w:val="false"/>
          <w:lang w:eastAsia="hr-HR"/>
        </w:rPr>
        <w:t xml:space="preserve"> </w:t>
      </w:r>
      <w:r w:rsidRPr="007A057E">
        <w:rPr>
          <w:rFonts w:ascii="Times New Roman" w:hAnsi="Times New Roman"/>
          <w:b w:val="false"/>
          <w:lang w:eastAsia="hr-HR"/>
        </w:rPr>
        <w:t>starost vozila, pretpostavlja se da vozilo FIAT nije u v</w:t>
      </w:r>
      <w:r>
        <w:rPr>
          <w:rFonts w:ascii="Times New Roman" w:hAnsi="Times New Roman"/>
          <w:b w:val="false"/>
          <w:lang w:eastAsia="hr-HR"/>
        </w:rPr>
        <w:t xml:space="preserve">oznom stanju, a vozilo MERCEDES </w:t>
      </w:r>
      <w:r w:rsidRPr="007A057E">
        <w:rPr>
          <w:rFonts w:ascii="Times New Roman" w:hAnsi="Times New Roman"/>
          <w:b w:val="false"/>
          <w:lang w:eastAsia="hr-HR"/>
        </w:rPr>
        <w:t>nije u dobrom stanju.</w:t>
      </w:r>
    </w:p>
    <w:p w:rsidR="007A057E" w:rsidP="007A057E" w:rsidRDefault="007A057E">
      <w:pPr>
        <w:jc w:val="both"/>
        <w:rPr>
          <w:rFonts w:ascii="Times New Roman" w:hAnsi="Times New Roman"/>
          <w:b w:val="false"/>
          <w:lang w:eastAsia="hr-HR"/>
        </w:rPr>
      </w:pPr>
    </w:p>
    <w:p w:rsidR="007A057E" w:rsidP="007A057E" w:rsidRDefault="007A057E">
      <w:pPr>
        <w:ind w:firstLine="720"/>
        <w:jc w:val="both"/>
        <w:rPr>
          <w:rFonts w:ascii="Times New Roman" w:hAnsi="Times New Roman"/>
          <w:b w:val="false"/>
          <w:lang w:eastAsia="hr-HR"/>
        </w:rPr>
      </w:pPr>
      <w:r>
        <w:rPr>
          <w:rFonts w:ascii="Times New Roman" w:hAnsi="Times New Roman"/>
          <w:b w:val="false"/>
          <w:lang w:eastAsia="hr-HR"/>
        </w:rPr>
        <w:t>Do završetka prethodnog postupka kod dužnika je utvrđeno postojanje stečajnog razloga nesposobnost za plaćanje. Naime,  prema potvrdi FINE od 28. prosinca 2020. godine na računu dužnika evidentirano je 327 dana neprekidne blokade zbog neizvršenih osnova za plaćanje evidentiranih u Očevidniku. Neizvršene osnove za plaćanje prema Očevidniku na dan 28. prosinca 2020. godine iznose</w:t>
      </w:r>
      <w:r w:rsidRPr="007A057E">
        <w:rPr>
          <w:rFonts w:ascii="Times New Roman" w:hAnsi="Times New Roman"/>
          <w:b w:val="false"/>
          <w:lang w:eastAsia="hr-HR"/>
        </w:rPr>
        <w:t xml:space="preserve"> 51.525,20 kn.</w:t>
      </w:r>
    </w:p>
    <w:p w:rsidR="007A057E" w:rsidP="007A057E" w:rsidRDefault="007A057E">
      <w:pPr>
        <w:ind w:firstLine="720"/>
        <w:jc w:val="both"/>
        <w:rPr>
          <w:rFonts w:ascii="Times New Roman" w:hAnsi="Times New Roman"/>
          <w:b w:val="false"/>
          <w:lang w:eastAsia="hr-HR"/>
        </w:rPr>
      </w:pPr>
    </w:p>
    <w:p w:rsidRPr="00D73F40" w:rsidR="007A057E" w:rsidP="007A057E" w:rsidRDefault="007A057E">
      <w:pPr>
        <w:ind w:firstLine="720"/>
        <w:jc w:val="both"/>
        <w:rPr>
          <w:rFonts w:ascii="Times New Roman" w:hAnsi="Times New Roman"/>
          <w:b w:val="false"/>
          <w:lang w:eastAsia="hr-HR"/>
        </w:rPr>
      </w:pPr>
      <w:r w:rsidRPr="00D73F40">
        <w:rPr>
          <w:rFonts w:ascii="Times New Roman" w:hAnsi="Times New Roman"/>
          <w:b w:val="false"/>
          <w:lang w:eastAsia="hr-HR"/>
        </w:rPr>
        <w:t>Utvrđuje se da u Očevidniku neizvrše</w:t>
      </w:r>
      <w:r w:rsidRPr="00D73F40" w:rsidR="00F45DE8">
        <w:rPr>
          <w:rFonts w:ascii="Times New Roman" w:hAnsi="Times New Roman"/>
          <w:b w:val="false"/>
          <w:lang w:eastAsia="hr-HR"/>
        </w:rPr>
        <w:t>nih osnova za plaćanje na dan 17</w:t>
      </w:r>
      <w:r w:rsidRPr="00D73F40">
        <w:rPr>
          <w:rFonts w:ascii="Times New Roman" w:hAnsi="Times New Roman"/>
          <w:b w:val="false"/>
          <w:lang w:eastAsia="hr-HR"/>
        </w:rPr>
        <w:t xml:space="preserve">. veljače 2021. godine dužnik ima neizvršene osnove za plaćanje u ukupnom iznosu od </w:t>
      </w:r>
      <w:r w:rsidR="00D73F40">
        <w:rPr>
          <w:rFonts w:ascii="Times New Roman" w:hAnsi="Times New Roman"/>
          <w:b w:val="false"/>
          <w:lang w:eastAsia="hr-HR"/>
        </w:rPr>
        <w:t>31.860</w:t>
      </w:r>
      <w:r w:rsidRPr="00D73F40" w:rsidR="00F45DE8">
        <w:rPr>
          <w:rFonts w:ascii="Times New Roman" w:hAnsi="Times New Roman"/>
          <w:b w:val="false"/>
          <w:lang w:eastAsia="hr-HR"/>
        </w:rPr>
        <w:t>,82</w:t>
      </w:r>
      <w:r w:rsidRPr="00D73F40">
        <w:rPr>
          <w:rFonts w:ascii="Times New Roman" w:hAnsi="Times New Roman"/>
          <w:b w:val="false"/>
          <w:lang w:eastAsia="hr-HR"/>
        </w:rPr>
        <w:t xml:space="preserve"> kn u razdoblju dužem od 60 dana.</w:t>
      </w:r>
    </w:p>
    <w:p w:rsidRPr="007A057E" w:rsidR="007A057E" w:rsidP="007A057E" w:rsidRDefault="007A057E">
      <w:pPr>
        <w:ind w:firstLine="720"/>
        <w:jc w:val="both"/>
        <w:rPr>
          <w:rFonts w:ascii="Times New Roman" w:hAnsi="Times New Roman"/>
          <w:b w:val="false"/>
          <w:lang w:eastAsia="hr-HR"/>
        </w:rPr>
      </w:pPr>
    </w:p>
    <w:p w:rsidRPr="007A057E" w:rsidR="007A057E" w:rsidP="007A057E" w:rsidRDefault="007A057E">
      <w:pPr>
        <w:ind w:firstLine="720"/>
        <w:jc w:val="both"/>
        <w:rPr>
          <w:rFonts w:ascii="Times New Roman" w:hAnsi="Times New Roman"/>
          <w:b w:val="false"/>
          <w:lang w:eastAsia="hr-HR"/>
        </w:rPr>
      </w:pPr>
      <w:r>
        <w:rPr>
          <w:rFonts w:ascii="Times New Roman" w:hAnsi="Times New Roman"/>
          <w:b w:val="false"/>
          <w:lang w:eastAsia="hr-HR"/>
        </w:rPr>
        <w:t xml:space="preserve">Privremeni stečajni upravitelj sačinio je predračun predvidivih troškova prethodnog i otvorenog stečajnog postupka u ukupnom iznosu od 29.500,00 kn. </w:t>
      </w:r>
    </w:p>
    <w:p w:rsidRPr="007A057E" w:rsidR="007A057E" w:rsidP="007A057E" w:rsidRDefault="007A057E">
      <w:pPr>
        <w:ind w:firstLine="720"/>
        <w:jc w:val="both"/>
        <w:rPr>
          <w:rFonts w:ascii="Times New Roman" w:hAnsi="Times New Roman"/>
          <w:b w:val="false"/>
          <w:lang w:eastAsia="hr-HR"/>
        </w:rPr>
      </w:pPr>
      <w:r>
        <w:rPr>
          <w:rFonts w:ascii="Times New Roman" w:hAnsi="Times New Roman"/>
          <w:b w:val="false"/>
          <w:lang w:eastAsia="hr-HR"/>
        </w:rPr>
        <w:t xml:space="preserve">Strukturu predvidivih troškova čine: </w:t>
      </w:r>
    </w:p>
    <w:p w:rsidRPr="007A057E" w:rsidR="007A057E" w:rsidP="007A057E" w:rsidRDefault="007A057E">
      <w:pPr>
        <w:pStyle w:val="Odlomakpopisa"/>
        <w:numPr>
          <w:ilvl w:val="0"/>
          <w:numId w:val="27"/>
        </w:numPr>
        <w:jc w:val="both"/>
        <w:rPr>
          <w:rFonts w:ascii="Times New Roman" w:hAnsi="Times New Roman"/>
          <w:b w:val="false"/>
          <w:lang w:eastAsia="hr-HR"/>
        </w:rPr>
      </w:pPr>
      <w:r w:rsidRPr="007A057E">
        <w:rPr>
          <w:rFonts w:ascii="Times New Roman" w:hAnsi="Times New Roman"/>
          <w:b w:val="false"/>
          <w:lang w:eastAsia="hr-HR"/>
        </w:rPr>
        <w:t>Nagrada za rad privremenog stečajnog upravitelja u bto iznosu 4.000</w:t>
      </w:r>
      <w:r w:rsidR="00557FF7">
        <w:rPr>
          <w:rFonts w:ascii="Times New Roman" w:hAnsi="Times New Roman"/>
          <w:b w:val="false"/>
          <w:lang w:eastAsia="hr-HR"/>
        </w:rPr>
        <w:t>,00 kn</w:t>
      </w:r>
    </w:p>
    <w:p w:rsidRPr="007A057E" w:rsidR="007A057E" w:rsidP="007A057E" w:rsidRDefault="007A057E">
      <w:pPr>
        <w:pStyle w:val="Odlomakpopisa"/>
        <w:numPr>
          <w:ilvl w:val="0"/>
          <w:numId w:val="27"/>
        </w:numPr>
        <w:jc w:val="both"/>
        <w:rPr>
          <w:rFonts w:ascii="Times New Roman" w:hAnsi="Times New Roman"/>
          <w:b w:val="false"/>
          <w:lang w:eastAsia="hr-HR"/>
        </w:rPr>
      </w:pPr>
      <w:r w:rsidRPr="007A057E">
        <w:rPr>
          <w:rFonts w:ascii="Times New Roman" w:hAnsi="Times New Roman"/>
          <w:b w:val="false"/>
          <w:lang w:eastAsia="hr-HR"/>
        </w:rPr>
        <w:t>Troškove utvrđenja, procjene i unovčenja dugotrajne imovine 5.000</w:t>
      </w:r>
      <w:r w:rsidR="00557FF7">
        <w:rPr>
          <w:rFonts w:ascii="Times New Roman" w:hAnsi="Times New Roman"/>
          <w:b w:val="false"/>
          <w:lang w:eastAsia="hr-HR"/>
        </w:rPr>
        <w:t xml:space="preserve">,00 kn </w:t>
      </w:r>
    </w:p>
    <w:p w:rsidRPr="007A057E" w:rsidR="007A057E" w:rsidP="007A057E" w:rsidRDefault="007A057E">
      <w:pPr>
        <w:pStyle w:val="Odlomakpopisa"/>
        <w:numPr>
          <w:ilvl w:val="0"/>
          <w:numId w:val="27"/>
        </w:numPr>
        <w:jc w:val="both"/>
        <w:rPr>
          <w:rFonts w:ascii="Times New Roman" w:hAnsi="Times New Roman"/>
          <w:b w:val="false"/>
          <w:lang w:eastAsia="hr-HR"/>
        </w:rPr>
      </w:pPr>
      <w:r w:rsidRPr="007A057E">
        <w:rPr>
          <w:rFonts w:ascii="Times New Roman" w:hAnsi="Times New Roman"/>
          <w:b w:val="false"/>
          <w:lang w:eastAsia="hr-HR"/>
        </w:rPr>
        <w:t>Troškove knjigovodstva 10.000</w:t>
      </w:r>
      <w:r w:rsidR="00557FF7">
        <w:rPr>
          <w:rFonts w:ascii="Times New Roman" w:hAnsi="Times New Roman"/>
          <w:b w:val="false"/>
          <w:lang w:eastAsia="hr-HR"/>
        </w:rPr>
        <w:t>,00  kn</w:t>
      </w:r>
    </w:p>
    <w:p w:rsidRPr="00852599" w:rsidR="007A057E" w:rsidP="007A057E" w:rsidRDefault="007A057E">
      <w:pPr>
        <w:pStyle w:val="Odlomakpopisa"/>
        <w:numPr>
          <w:ilvl w:val="0"/>
          <w:numId w:val="27"/>
        </w:numPr>
        <w:jc w:val="both"/>
        <w:rPr>
          <w:rFonts w:ascii="Times New Roman" w:hAnsi="Times New Roman"/>
          <w:b w:val="false"/>
          <w:lang w:eastAsia="hr-HR"/>
        </w:rPr>
      </w:pPr>
      <w:r w:rsidRPr="00852599">
        <w:rPr>
          <w:rFonts w:ascii="Times New Roman" w:hAnsi="Times New Roman"/>
          <w:b w:val="false"/>
          <w:lang w:eastAsia="hr-HR"/>
        </w:rPr>
        <w:t>Troškovi naplate potraživanja sudskim putem 5.000</w:t>
      </w:r>
      <w:r w:rsidRPr="00852599" w:rsidR="00557FF7">
        <w:rPr>
          <w:rFonts w:ascii="Times New Roman" w:hAnsi="Times New Roman"/>
          <w:b w:val="false"/>
          <w:lang w:eastAsia="hr-HR"/>
        </w:rPr>
        <w:t>,00 kn</w:t>
      </w:r>
    </w:p>
    <w:p w:rsidRPr="007A057E" w:rsidR="007A057E" w:rsidP="007A057E" w:rsidRDefault="007A057E">
      <w:pPr>
        <w:pStyle w:val="Odlomakpopisa"/>
        <w:numPr>
          <w:ilvl w:val="0"/>
          <w:numId w:val="27"/>
        </w:numPr>
        <w:jc w:val="both"/>
        <w:rPr>
          <w:rFonts w:ascii="Times New Roman" w:hAnsi="Times New Roman"/>
          <w:b w:val="false"/>
          <w:lang w:eastAsia="hr-HR"/>
        </w:rPr>
      </w:pPr>
      <w:r w:rsidRPr="007A057E">
        <w:rPr>
          <w:rFonts w:ascii="Times New Roman" w:hAnsi="Times New Roman"/>
          <w:b w:val="false"/>
          <w:lang w:eastAsia="hr-HR"/>
        </w:rPr>
        <w:t>Izrade žiga 200</w:t>
      </w:r>
      <w:r w:rsidR="00557FF7">
        <w:rPr>
          <w:rFonts w:ascii="Times New Roman" w:hAnsi="Times New Roman"/>
          <w:b w:val="false"/>
          <w:lang w:eastAsia="hr-HR"/>
        </w:rPr>
        <w:t>,00 kn</w:t>
      </w:r>
    </w:p>
    <w:p w:rsidRPr="007A057E" w:rsidR="007A057E" w:rsidP="007A057E" w:rsidRDefault="007A057E">
      <w:pPr>
        <w:pStyle w:val="Odlomakpopisa"/>
        <w:numPr>
          <w:ilvl w:val="0"/>
          <w:numId w:val="27"/>
        </w:numPr>
        <w:jc w:val="both"/>
        <w:rPr>
          <w:rFonts w:ascii="Times New Roman" w:hAnsi="Times New Roman"/>
          <w:b w:val="false"/>
          <w:lang w:eastAsia="hr-HR"/>
        </w:rPr>
      </w:pPr>
      <w:r w:rsidRPr="007A057E">
        <w:rPr>
          <w:rFonts w:ascii="Times New Roman" w:hAnsi="Times New Roman"/>
          <w:b w:val="false"/>
          <w:lang w:eastAsia="hr-HR"/>
        </w:rPr>
        <w:t>Promjene podataka u Državnom zavodu za statistiku 100</w:t>
      </w:r>
      <w:r w:rsidR="00557FF7">
        <w:rPr>
          <w:rFonts w:ascii="Times New Roman" w:hAnsi="Times New Roman"/>
          <w:b w:val="false"/>
          <w:lang w:eastAsia="hr-HR"/>
        </w:rPr>
        <w:t>,00 kn</w:t>
      </w:r>
    </w:p>
    <w:p w:rsidRPr="007A057E" w:rsidR="007A057E" w:rsidP="007A057E" w:rsidRDefault="007A057E">
      <w:pPr>
        <w:pStyle w:val="Odlomakpopisa"/>
        <w:numPr>
          <w:ilvl w:val="0"/>
          <w:numId w:val="27"/>
        </w:numPr>
        <w:jc w:val="both"/>
        <w:rPr>
          <w:rFonts w:ascii="Times New Roman" w:hAnsi="Times New Roman"/>
          <w:b w:val="false"/>
          <w:lang w:eastAsia="hr-HR"/>
        </w:rPr>
      </w:pPr>
      <w:r w:rsidRPr="007A057E">
        <w:rPr>
          <w:rFonts w:ascii="Times New Roman" w:hAnsi="Times New Roman"/>
          <w:b w:val="false"/>
          <w:lang w:eastAsia="hr-HR"/>
        </w:rPr>
        <w:t>Otvaranja, vođenja i zatvaranja žiro računa 1.500</w:t>
      </w:r>
      <w:r w:rsidR="00557FF7">
        <w:rPr>
          <w:rFonts w:ascii="Times New Roman" w:hAnsi="Times New Roman"/>
          <w:b w:val="false"/>
          <w:lang w:eastAsia="hr-HR"/>
        </w:rPr>
        <w:t>,00 kn</w:t>
      </w:r>
    </w:p>
    <w:p w:rsidRPr="007A057E" w:rsidR="007A057E" w:rsidP="007A057E" w:rsidRDefault="007A057E">
      <w:pPr>
        <w:pStyle w:val="Odlomakpopisa"/>
        <w:numPr>
          <w:ilvl w:val="0"/>
          <w:numId w:val="27"/>
        </w:numPr>
        <w:jc w:val="both"/>
        <w:rPr>
          <w:rFonts w:ascii="Times New Roman" w:hAnsi="Times New Roman"/>
          <w:b w:val="false"/>
          <w:lang w:eastAsia="hr-HR"/>
        </w:rPr>
      </w:pPr>
      <w:r w:rsidRPr="007A057E">
        <w:rPr>
          <w:rFonts w:ascii="Times New Roman" w:hAnsi="Times New Roman"/>
          <w:b w:val="false"/>
          <w:lang w:eastAsia="hr-HR"/>
        </w:rPr>
        <w:t>Trošak arhiviranja dokumentacije 1.000</w:t>
      </w:r>
      <w:r w:rsidR="00557FF7">
        <w:rPr>
          <w:rFonts w:ascii="Times New Roman" w:hAnsi="Times New Roman"/>
          <w:b w:val="false"/>
          <w:lang w:eastAsia="hr-HR"/>
        </w:rPr>
        <w:t>,00 kn</w:t>
      </w:r>
    </w:p>
    <w:p w:rsidRPr="007A057E" w:rsidR="007A057E" w:rsidP="007A057E" w:rsidRDefault="007A057E">
      <w:pPr>
        <w:pStyle w:val="Odlomakpopisa"/>
        <w:numPr>
          <w:ilvl w:val="0"/>
          <w:numId w:val="27"/>
        </w:numPr>
        <w:jc w:val="both"/>
        <w:rPr>
          <w:rFonts w:ascii="Times New Roman" w:hAnsi="Times New Roman"/>
          <w:b w:val="false"/>
          <w:lang w:eastAsia="hr-HR"/>
        </w:rPr>
      </w:pPr>
      <w:r w:rsidRPr="007A057E">
        <w:rPr>
          <w:rFonts w:ascii="Times New Roman" w:hAnsi="Times New Roman"/>
          <w:b w:val="false"/>
          <w:lang w:eastAsia="hr-HR"/>
        </w:rPr>
        <w:t>Materijalne troškove rada stečajnog upravitelja 2.000</w:t>
      </w:r>
      <w:r w:rsidR="00557FF7">
        <w:rPr>
          <w:rFonts w:ascii="Times New Roman" w:hAnsi="Times New Roman"/>
          <w:b w:val="false"/>
          <w:lang w:eastAsia="hr-HR"/>
        </w:rPr>
        <w:t>,00 kn</w:t>
      </w:r>
    </w:p>
    <w:p w:rsidRPr="007A057E" w:rsidR="007A057E" w:rsidP="007A057E" w:rsidRDefault="007A057E">
      <w:pPr>
        <w:pStyle w:val="Odlomakpopisa"/>
        <w:numPr>
          <w:ilvl w:val="0"/>
          <w:numId w:val="27"/>
        </w:numPr>
        <w:jc w:val="both"/>
        <w:rPr>
          <w:rFonts w:ascii="Times New Roman" w:hAnsi="Times New Roman"/>
          <w:b w:val="false"/>
          <w:lang w:eastAsia="hr-HR"/>
        </w:rPr>
      </w:pPr>
      <w:r w:rsidRPr="007A057E">
        <w:rPr>
          <w:rFonts w:ascii="Times New Roman" w:hAnsi="Times New Roman"/>
          <w:b w:val="false"/>
          <w:lang w:eastAsia="hr-HR"/>
        </w:rPr>
        <w:t>Sudske i upravne pristojbe 700</w:t>
      </w:r>
      <w:r w:rsidR="00557FF7">
        <w:rPr>
          <w:rFonts w:ascii="Times New Roman" w:hAnsi="Times New Roman"/>
          <w:b w:val="false"/>
          <w:lang w:eastAsia="hr-HR"/>
        </w:rPr>
        <w:t>,00 kn</w:t>
      </w:r>
    </w:p>
    <w:p w:rsidR="007A057E" w:rsidP="007A057E" w:rsidRDefault="007A057E">
      <w:pPr>
        <w:jc w:val="both"/>
        <w:rPr>
          <w:rFonts w:ascii="Times New Roman" w:hAnsi="Times New Roman"/>
          <w:b w:val="false"/>
          <w:lang w:eastAsia="hr-HR"/>
        </w:rPr>
      </w:pPr>
    </w:p>
    <w:p w:rsidR="00F909BE" w:rsidP="00557FF7" w:rsidRDefault="00557FF7">
      <w:pPr>
        <w:ind w:firstLine="720"/>
        <w:jc w:val="both"/>
        <w:rPr>
          <w:rFonts w:ascii="Times New Roman" w:hAnsi="Times New Roman"/>
          <w:b w:val="false"/>
          <w:lang w:eastAsia="hr-HR"/>
        </w:rPr>
      </w:pPr>
      <w:r>
        <w:rPr>
          <w:rFonts w:ascii="Times New Roman" w:hAnsi="Times New Roman"/>
          <w:b w:val="false"/>
          <w:lang w:eastAsia="hr-HR"/>
        </w:rPr>
        <w:t>S obzirom da je u prethodnom postupku utvrđena nedostatnost dužnikove imovine za namirenje troškova prethodnog i otvorenog stečajnog postupka i stečajni razlog nesposobnost za plaćanje, privremeni stečajni upravitelj predlaže sudu postupiti u smislu čl. 132. SZ-a</w:t>
      </w:r>
      <w:r w:rsidRPr="00CB20F4" w:rsidR="00D85FBA">
        <w:rPr>
          <w:rFonts w:ascii="Times New Roman" w:hAnsi="Times New Roman"/>
          <w:b w:val="false"/>
        </w:rPr>
        <w:tab/>
      </w:r>
    </w:p>
    <w:p w:rsidR="00314ADA" w:rsidP="00477F2B" w:rsidRDefault="00314ADA">
      <w:pPr>
        <w:jc w:val="both"/>
        <w:rPr>
          <w:rFonts w:ascii="Times New Roman" w:hAnsi="Times New Roman"/>
          <w:b w:val="false"/>
        </w:rPr>
      </w:pPr>
    </w:p>
    <w:p w:rsidR="00852599" w:rsidP="00477F2B" w:rsidRDefault="00852599">
      <w:pPr>
        <w:jc w:val="both"/>
        <w:rPr>
          <w:rFonts w:ascii="Times New Roman" w:hAnsi="Times New Roman"/>
          <w:b w:val="false"/>
        </w:rPr>
      </w:pPr>
      <w:r>
        <w:rPr>
          <w:rFonts w:ascii="Times New Roman" w:hAnsi="Times New Roman"/>
          <w:b w:val="false"/>
        </w:rPr>
        <w:tab/>
        <w:t>Zastupnik dužnika po zakonu nema primjedbi na sačinjeno izvješće privremenog stečajnog upravitelja.</w:t>
      </w:r>
    </w:p>
    <w:p w:rsidR="00852599" w:rsidP="00477F2B" w:rsidRDefault="00852599">
      <w:pPr>
        <w:jc w:val="both"/>
        <w:rPr>
          <w:rFonts w:ascii="Times New Roman" w:hAnsi="Times New Roman"/>
          <w:b w:val="false"/>
        </w:rPr>
      </w:pPr>
    </w:p>
    <w:p w:rsidR="00852599" w:rsidP="00477F2B" w:rsidRDefault="00852599">
      <w:pPr>
        <w:jc w:val="both"/>
        <w:rPr>
          <w:rFonts w:ascii="Times New Roman" w:hAnsi="Times New Roman"/>
          <w:b w:val="false"/>
        </w:rPr>
      </w:pPr>
      <w:r>
        <w:rPr>
          <w:rFonts w:ascii="Times New Roman" w:hAnsi="Times New Roman"/>
          <w:b w:val="false"/>
        </w:rPr>
        <w:tab/>
        <w:t>N</w:t>
      </w:r>
      <w:r w:rsidR="007B4F7C">
        <w:rPr>
          <w:rFonts w:ascii="Times New Roman" w:hAnsi="Times New Roman"/>
          <w:b w:val="false"/>
        </w:rPr>
        <w:t xml:space="preserve">a upit suda, zastupnik dužnika po zakonu navodi da se dugotrajna materijalna imovina iskazana u bilanci dužnika za 2019. godinu u iznosu od 123.956 kn odnosi na motorno vozilo i to kamion IVECO EUROCARGO kojeg je dužnik kupio za 60.000,00 kn  + PDV. </w:t>
      </w:r>
    </w:p>
    <w:p w:rsidR="007B4F7C" w:rsidP="00477F2B" w:rsidRDefault="007B4F7C">
      <w:pPr>
        <w:jc w:val="both"/>
        <w:rPr>
          <w:rFonts w:ascii="Times New Roman" w:hAnsi="Times New Roman"/>
          <w:b w:val="false"/>
        </w:rPr>
      </w:pPr>
      <w:r>
        <w:rPr>
          <w:rFonts w:ascii="Times New Roman" w:hAnsi="Times New Roman"/>
          <w:b w:val="false"/>
        </w:rPr>
        <w:tab/>
        <w:t>Na upit suda, zastupnik dužnika po zakonu navodi da se kratkotrajna imovina dužnika iskazana u bilanci za 2019. godinu u iznosu od 137.048 kn odnosi na alate, bušilice, rezače i ostalu opremu za građevinarstvo.</w:t>
      </w:r>
    </w:p>
    <w:p w:rsidR="007B4F7C" w:rsidP="007B4F7C" w:rsidRDefault="007B4F7C">
      <w:pPr>
        <w:ind w:firstLine="708"/>
        <w:jc w:val="both"/>
        <w:rPr>
          <w:rFonts w:ascii="Times New Roman" w:hAnsi="Times New Roman"/>
          <w:b w:val="false"/>
        </w:rPr>
      </w:pPr>
      <w:r w:rsidRPr="007B4F7C">
        <w:rPr>
          <w:rFonts w:ascii="Times New Roman" w:hAnsi="Times New Roman"/>
          <w:b w:val="false"/>
        </w:rPr>
        <w:t>Na upit suda, zastupnik dužnika po zakonu navodi da se</w:t>
      </w:r>
      <w:r w:rsidR="00DC15BA">
        <w:rPr>
          <w:rFonts w:ascii="Times New Roman" w:hAnsi="Times New Roman"/>
          <w:b w:val="false"/>
        </w:rPr>
        <w:t xml:space="preserve"> kratkotrajna financijska imovina iskazana u bilanci za 2019. godinu u iznosu od 125.959 kn odnosi na pozajmicu koja je dana trgovačkom društvu RETINEL d.o.o. Split i koja je vraćena. </w:t>
      </w:r>
    </w:p>
    <w:p w:rsidR="00852599" w:rsidP="00477F2B" w:rsidRDefault="00DC15BA">
      <w:pPr>
        <w:jc w:val="both"/>
        <w:rPr>
          <w:rFonts w:ascii="Times New Roman" w:hAnsi="Times New Roman"/>
          <w:b w:val="false"/>
          <w:lang w:eastAsia="hr-HR"/>
        </w:rPr>
      </w:pPr>
      <w:r>
        <w:rPr>
          <w:rFonts w:ascii="Times New Roman" w:hAnsi="Times New Roman"/>
          <w:b w:val="false"/>
        </w:rPr>
        <w:tab/>
        <w:t xml:space="preserve">Na </w:t>
      </w:r>
      <w:r w:rsidRPr="00DC15BA">
        <w:rPr>
          <w:rFonts w:ascii="Times New Roman" w:hAnsi="Times New Roman"/>
          <w:b w:val="false"/>
        </w:rPr>
        <w:t>upit suda, zastupnik dužnika po zakonu navodi</w:t>
      </w:r>
      <w:r>
        <w:rPr>
          <w:rFonts w:ascii="Times New Roman" w:hAnsi="Times New Roman"/>
          <w:b w:val="false"/>
        </w:rPr>
        <w:t xml:space="preserve"> da se motorno vozilo </w:t>
      </w:r>
      <w:r w:rsidRPr="007A057E">
        <w:rPr>
          <w:rFonts w:ascii="Times New Roman" w:hAnsi="Times New Roman"/>
          <w:b w:val="false"/>
          <w:lang w:eastAsia="hr-HR"/>
        </w:rPr>
        <w:t>FIAT ULYSSE 2.2 JTD</w:t>
      </w:r>
      <w:r>
        <w:rPr>
          <w:rFonts w:ascii="Times New Roman" w:hAnsi="Times New Roman"/>
          <w:b w:val="false"/>
          <w:lang w:eastAsia="hr-HR"/>
        </w:rPr>
        <w:t xml:space="preserve"> nalazi u Solinu na otpadu budući je s istim zastupnik po zakonu imao prometnu nesreću. Vozilo je uništeno i postoji uplata za primanje vozila na otpad u iznosu od cca 1.500,00 kn.</w:t>
      </w:r>
    </w:p>
    <w:p w:rsidR="00DC15BA" w:rsidP="00DC15BA" w:rsidRDefault="00DC15BA">
      <w:pPr>
        <w:ind w:firstLine="708"/>
        <w:jc w:val="both"/>
        <w:rPr>
          <w:rFonts w:ascii="Times New Roman" w:hAnsi="Times New Roman"/>
          <w:b w:val="false"/>
          <w:lang w:eastAsia="hr-HR"/>
        </w:rPr>
      </w:pPr>
      <w:r w:rsidRPr="00DC15BA">
        <w:rPr>
          <w:rFonts w:ascii="Times New Roman" w:hAnsi="Times New Roman"/>
          <w:b w:val="false"/>
        </w:rPr>
        <w:lastRenderedPageBreak/>
        <w:t>Na upit suda, zastupnik dužnika po zakonu navodi da se motorno vozilo</w:t>
      </w:r>
      <w:r>
        <w:rPr>
          <w:rFonts w:ascii="Times New Roman" w:hAnsi="Times New Roman"/>
          <w:b w:val="false"/>
        </w:rPr>
        <w:t xml:space="preserve"> </w:t>
      </w:r>
      <w:r w:rsidRPr="007A057E">
        <w:rPr>
          <w:rFonts w:ascii="Times New Roman" w:hAnsi="Times New Roman"/>
          <w:b w:val="false"/>
          <w:lang w:eastAsia="hr-HR"/>
        </w:rPr>
        <w:t>MERCEDES SPRINTER 315 CDI</w:t>
      </w:r>
      <w:r>
        <w:rPr>
          <w:rFonts w:ascii="Times New Roman" w:hAnsi="Times New Roman"/>
          <w:b w:val="false"/>
          <w:lang w:eastAsia="hr-HR"/>
        </w:rPr>
        <w:t xml:space="preserve"> nalazi u njegovom posjedu i da na istom postoji kvar na motoru.</w:t>
      </w:r>
      <w:r w:rsidR="006327F9">
        <w:rPr>
          <w:rFonts w:ascii="Times New Roman" w:hAnsi="Times New Roman"/>
          <w:b w:val="false"/>
          <w:lang w:eastAsia="hr-HR"/>
        </w:rPr>
        <w:t xml:space="preserve"> Nabavna vrijednost novog motora iznosi oko 20.000,00 kn. Dužnik je motorno vozilo nabavio za 60.000,00 kn. </w:t>
      </w:r>
    </w:p>
    <w:p w:rsidR="00DC15BA" w:rsidP="00DC15BA" w:rsidRDefault="00DC15BA">
      <w:pPr>
        <w:ind w:firstLine="708"/>
        <w:jc w:val="both"/>
        <w:rPr>
          <w:rFonts w:ascii="Times New Roman" w:hAnsi="Times New Roman"/>
          <w:b w:val="false"/>
        </w:rPr>
      </w:pPr>
    </w:p>
    <w:p w:rsidR="00482E78" w:rsidP="00DC15BA" w:rsidRDefault="006327F9">
      <w:pPr>
        <w:ind w:firstLine="708"/>
        <w:jc w:val="both"/>
        <w:rPr>
          <w:rFonts w:ascii="Times New Roman" w:hAnsi="Times New Roman"/>
          <w:b w:val="false"/>
        </w:rPr>
      </w:pPr>
      <w:r>
        <w:rPr>
          <w:rFonts w:ascii="Times New Roman" w:hAnsi="Times New Roman"/>
          <w:b w:val="false"/>
        </w:rPr>
        <w:t>Zastupnik dužnika po zakonu predlaže sudu odgodu današnjeg ročišta. Navodi da je dužnik naplatio građevinske radove za HRT u iznosu od 20.000,00 kn. Preostaje za naplatu cca 45.000,00 kn s rokom plaćanja 20-ak dana, zbog čega zastupnik dužnika po zakonu smatra da bi time bio otklonjen stečajni razlog nesposobnost za plaćanje.</w:t>
      </w:r>
    </w:p>
    <w:p w:rsidRPr="00CB20F4" w:rsidR="00482E78" w:rsidP="00DC15BA" w:rsidRDefault="00482E78">
      <w:pPr>
        <w:ind w:firstLine="708"/>
        <w:jc w:val="both"/>
        <w:rPr>
          <w:rFonts w:ascii="Times New Roman" w:hAnsi="Times New Roman"/>
          <w:b w:val="false"/>
        </w:rPr>
      </w:pPr>
    </w:p>
    <w:p w:rsidRPr="00852599" w:rsidR="00852599" w:rsidP="001807C7" w:rsidRDefault="00852599">
      <w:pPr>
        <w:ind w:firstLine="708"/>
        <w:jc w:val="both"/>
        <w:rPr>
          <w:rFonts w:ascii="Times New Roman" w:hAnsi="Times New Roman"/>
          <w:b w:val="false"/>
        </w:rPr>
      </w:pPr>
      <w:r w:rsidRPr="00852599">
        <w:rPr>
          <w:rFonts w:ascii="Times New Roman" w:hAnsi="Times New Roman"/>
          <w:b w:val="false"/>
        </w:rPr>
        <w:t>Sudac donosi</w:t>
      </w:r>
    </w:p>
    <w:p w:rsidRPr="00852599" w:rsidR="00852599" w:rsidP="001807C7" w:rsidRDefault="00852599">
      <w:pPr>
        <w:ind w:firstLine="708"/>
        <w:jc w:val="center"/>
        <w:rPr>
          <w:rFonts w:ascii="Times New Roman" w:hAnsi="Times New Roman"/>
          <w:b w:val="false"/>
        </w:rPr>
      </w:pPr>
      <w:r w:rsidRPr="00852599">
        <w:rPr>
          <w:rFonts w:ascii="Times New Roman" w:hAnsi="Times New Roman"/>
          <w:b w:val="false"/>
        </w:rPr>
        <w:t xml:space="preserve">r j e š e n j e </w:t>
      </w:r>
    </w:p>
    <w:p w:rsidRPr="00852599" w:rsidR="00852599" w:rsidP="001807C7" w:rsidRDefault="00852599">
      <w:pPr>
        <w:ind w:firstLine="708"/>
        <w:jc w:val="center"/>
        <w:rPr>
          <w:rFonts w:ascii="Times New Roman" w:hAnsi="Times New Roman"/>
          <w:b w:val="false"/>
        </w:rPr>
      </w:pPr>
    </w:p>
    <w:p w:rsidRPr="00852599" w:rsidR="00852599" w:rsidP="00056609" w:rsidRDefault="00852599">
      <w:pPr>
        <w:ind w:firstLine="708"/>
        <w:jc w:val="both"/>
        <w:rPr>
          <w:rFonts w:ascii="Times New Roman" w:hAnsi="Times New Roman"/>
          <w:b w:val="false"/>
        </w:rPr>
      </w:pPr>
      <w:r w:rsidRPr="00852599">
        <w:rPr>
          <w:rFonts w:ascii="Times New Roman" w:hAnsi="Times New Roman"/>
          <w:b w:val="false"/>
        </w:rPr>
        <w:t xml:space="preserve">Prihvaća se prijedlog zastupnika dužnika po zakonu te se današnje ročište odgađa, a slijedeće zakazuje za dan </w:t>
      </w:r>
    </w:p>
    <w:p w:rsidRPr="00852599" w:rsidR="00852599" w:rsidP="001807C7" w:rsidRDefault="00852599">
      <w:pPr>
        <w:ind w:firstLine="708"/>
        <w:rPr>
          <w:rFonts w:ascii="Times New Roman" w:hAnsi="Times New Roman"/>
          <w:b w:val="false"/>
        </w:rPr>
      </w:pPr>
    </w:p>
    <w:p w:rsidRPr="00852599" w:rsidR="00852599" w:rsidP="00CA49C3" w:rsidRDefault="00CA49C3">
      <w:pPr>
        <w:ind w:firstLine="708"/>
        <w:rPr>
          <w:rFonts w:ascii="Times New Roman" w:hAnsi="Times New Roman"/>
          <w:b w:val="false"/>
        </w:rPr>
      </w:pPr>
      <w:r>
        <w:rPr>
          <w:rFonts w:ascii="Times New Roman" w:hAnsi="Times New Roman"/>
          <w:b w:val="false"/>
        </w:rPr>
        <w:t xml:space="preserve"> </w:t>
      </w:r>
      <w:r>
        <w:rPr>
          <w:rFonts w:ascii="Times New Roman" w:hAnsi="Times New Roman"/>
          <w:b w:val="false"/>
        </w:rPr>
        <w:tab/>
      </w:r>
      <w:r>
        <w:rPr>
          <w:rFonts w:ascii="Times New Roman" w:hAnsi="Times New Roman"/>
          <w:b w:val="false"/>
        </w:rPr>
        <w:tab/>
      </w:r>
      <w:r>
        <w:rPr>
          <w:rFonts w:ascii="Times New Roman" w:hAnsi="Times New Roman"/>
          <w:b w:val="false"/>
        </w:rPr>
        <w:tab/>
        <w:t xml:space="preserve"> </w:t>
      </w:r>
      <w:r w:rsidR="00A77530">
        <w:rPr>
          <w:rFonts w:ascii="Times New Roman" w:hAnsi="Times New Roman"/>
          <w:b w:val="false"/>
        </w:rPr>
        <w:t xml:space="preserve">18. ožujka </w:t>
      </w:r>
      <w:r w:rsidR="006327F9">
        <w:rPr>
          <w:rFonts w:ascii="Times New Roman" w:hAnsi="Times New Roman"/>
          <w:b w:val="false"/>
        </w:rPr>
        <w:t>2021. godine</w:t>
      </w:r>
      <w:r w:rsidRPr="00852599" w:rsidR="00852599">
        <w:rPr>
          <w:rFonts w:ascii="Times New Roman" w:hAnsi="Times New Roman"/>
          <w:b w:val="false"/>
        </w:rPr>
        <w:t xml:space="preserve"> u 10</w:t>
      </w:r>
      <w:r w:rsidR="00A77530">
        <w:rPr>
          <w:rFonts w:ascii="Times New Roman" w:hAnsi="Times New Roman"/>
          <w:b w:val="false"/>
        </w:rPr>
        <w:t>.3</w:t>
      </w:r>
      <w:r w:rsidRPr="00852599" w:rsidR="00852599">
        <w:rPr>
          <w:rFonts w:ascii="Times New Roman" w:hAnsi="Times New Roman"/>
          <w:b w:val="false"/>
        </w:rPr>
        <w:t>0 sati</w:t>
      </w:r>
    </w:p>
    <w:p w:rsidRPr="00852599" w:rsidR="00852599" w:rsidP="001807C7" w:rsidRDefault="00852599">
      <w:pPr>
        <w:jc w:val="center"/>
        <w:rPr>
          <w:rFonts w:ascii="Times New Roman" w:hAnsi="Times New Roman"/>
          <w:b w:val="false"/>
        </w:rPr>
      </w:pPr>
      <w:r w:rsidRPr="00852599">
        <w:rPr>
          <w:rFonts w:ascii="Times New Roman" w:hAnsi="Times New Roman"/>
          <w:b w:val="false"/>
        </w:rPr>
        <w:t xml:space="preserve">   kod Trgovačkog suda u Rijeci </w:t>
      </w:r>
    </w:p>
    <w:p w:rsidRPr="00852599" w:rsidR="00852599" w:rsidP="001807C7" w:rsidRDefault="00852599">
      <w:pPr>
        <w:jc w:val="center"/>
        <w:rPr>
          <w:rFonts w:ascii="Times New Roman" w:hAnsi="Times New Roman"/>
          <w:b w:val="false"/>
        </w:rPr>
      </w:pPr>
      <w:r w:rsidRPr="00852599">
        <w:rPr>
          <w:rFonts w:ascii="Times New Roman" w:hAnsi="Times New Roman"/>
          <w:b w:val="false"/>
        </w:rPr>
        <w:t>Zadarska ulica 1 i 3</w:t>
      </w:r>
    </w:p>
    <w:p w:rsidRPr="00852599" w:rsidR="00852599" w:rsidP="001807C7" w:rsidRDefault="00852599">
      <w:pPr>
        <w:jc w:val="center"/>
        <w:rPr>
          <w:rFonts w:ascii="Times New Roman" w:hAnsi="Times New Roman"/>
          <w:b w:val="false"/>
        </w:rPr>
      </w:pPr>
      <w:r w:rsidRPr="00852599">
        <w:rPr>
          <w:rFonts w:ascii="Times New Roman" w:hAnsi="Times New Roman"/>
          <w:b w:val="false"/>
        </w:rPr>
        <w:t>I. kat, sudnica broj 2</w:t>
      </w:r>
    </w:p>
    <w:p w:rsidRPr="00852599" w:rsidR="00852599" w:rsidP="001807C7" w:rsidRDefault="00852599">
      <w:pPr>
        <w:rPr>
          <w:rFonts w:ascii="Times New Roman" w:hAnsi="Times New Roman"/>
          <w:b w:val="false"/>
        </w:rPr>
      </w:pPr>
    </w:p>
    <w:p w:rsidRPr="003E0DEF" w:rsidR="00D85FBA" w:rsidP="003E0DEF" w:rsidRDefault="00852599">
      <w:pPr>
        <w:ind w:firstLine="708"/>
        <w:jc w:val="both"/>
        <w:rPr>
          <w:rFonts w:ascii="Times New Roman" w:hAnsi="Times New Roman"/>
          <w:b w:val="false"/>
        </w:rPr>
      </w:pPr>
      <w:r w:rsidRPr="00852599">
        <w:rPr>
          <w:rFonts w:ascii="Times New Roman" w:hAnsi="Times New Roman"/>
          <w:b w:val="false"/>
        </w:rPr>
        <w:t>što prisutni zastupnik dužnika po zakonu</w:t>
      </w:r>
      <w:r>
        <w:rPr>
          <w:rFonts w:ascii="Times New Roman" w:hAnsi="Times New Roman"/>
          <w:b w:val="false"/>
        </w:rPr>
        <w:t xml:space="preserve"> i privremeni stečajni upravitelj</w:t>
      </w:r>
      <w:r w:rsidRPr="00852599">
        <w:rPr>
          <w:rFonts w:ascii="Times New Roman" w:hAnsi="Times New Roman"/>
          <w:b w:val="false"/>
        </w:rPr>
        <w:t xml:space="preserve"> prima</w:t>
      </w:r>
      <w:r>
        <w:rPr>
          <w:rFonts w:ascii="Times New Roman" w:hAnsi="Times New Roman"/>
          <w:b w:val="false"/>
        </w:rPr>
        <w:t>ju</w:t>
      </w:r>
      <w:r w:rsidRPr="00852599">
        <w:rPr>
          <w:rFonts w:ascii="Times New Roman" w:hAnsi="Times New Roman"/>
          <w:b w:val="false"/>
        </w:rPr>
        <w:t xml:space="preserve"> na znanje te se smatra</w:t>
      </w:r>
      <w:r>
        <w:rPr>
          <w:rFonts w:ascii="Times New Roman" w:hAnsi="Times New Roman"/>
          <w:b w:val="false"/>
        </w:rPr>
        <w:t>ju</w:t>
      </w:r>
      <w:r w:rsidRPr="00852599">
        <w:rPr>
          <w:rFonts w:ascii="Times New Roman" w:hAnsi="Times New Roman"/>
          <w:b w:val="false"/>
        </w:rPr>
        <w:t xml:space="preserve"> uredno pozvanim</w:t>
      </w:r>
      <w:r>
        <w:rPr>
          <w:rFonts w:ascii="Times New Roman" w:hAnsi="Times New Roman"/>
          <w:b w:val="false"/>
        </w:rPr>
        <w:t>,</w:t>
      </w:r>
      <w:r w:rsidRPr="00852599">
        <w:rPr>
          <w:rFonts w:ascii="Times New Roman" w:hAnsi="Times New Roman"/>
          <w:b w:val="false"/>
        </w:rPr>
        <w:t xml:space="preserve"> a predlagatelja će se pozvati objavom ovog poziva na mrežnoj stranici e-Oglasne ploče suda.</w:t>
      </w:r>
    </w:p>
    <w:p w:rsidRPr="00CB20F4" w:rsidR="00477F2B" w:rsidP="00477F2B" w:rsidRDefault="00477F2B">
      <w:pPr>
        <w:jc w:val="both"/>
        <w:rPr>
          <w:rFonts w:ascii="Times New Roman" w:hAnsi="Times New Roman"/>
          <w:b w:val="false"/>
        </w:rPr>
      </w:pPr>
    </w:p>
    <w:p w:rsidRPr="00CB20F4" w:rsidR="007B31B2" w:rsidP="005B7AC9" w:rsidRDefault="007B31B2">
      <w:pPr>
        <w:pStyle w:val="Odlomakpopisa"/>
        <w:ind w:left="426" w:hanging="142"/>
        <w:jc w:val="center"/>
        <w:rPr>
          <w:rFonts w:ascii="Times New Roman" w:hAnsi="Times New Roman"/>
          <w:b w:val="false"/>
          <w:bCs/>
        </w:rPr>
      </w:pPr>
      <w:r w:rsidRPr="00CB20F4">
        <w:rPr>
          <w:rFonts w:ascii="Times New Roman" w:hAnsi="Times New Roman"/>
          <w:b w:val="false"/>
          <w:bCs/>
        </w:rPr>
        <w:t>Dovršeno u</w:t>
      </w:r>
      <w:r w:rsidR="00D36927">
        <w:rPr>
          <w:rFonts w:ascii="Times New Roman" w:hAnsi="Times New Roman"/>
          <w:b w:val="false"/>
          <w:bCs/>
        </w:rPr>
        <w:t xml:space="preserve"> 10</w:t>
      </w:r>
      <w:r w:rsidRPr="00CB20F4" w:rsidR="00150A31">
        <w:rPr>
          <w:rFonts w:ascii="Times New Roman" w:hAnsi="Times New Roman"/>
          <w:b w:val="false"/>
          <w:bCs/>
        </w:rPr>
        <w:t>,</w:t>
      </w:r>
      <w:r w:rsidR="003E0DEF">
        <w:rPr>
          <w:rFonts w:ascii="Times New Roman" w:hAnsi="Times New Roman"/>
          <w:b w:val="false"/>
          <w:bCs/>
        </w:rPr>
        <w:t>20</w:t>
      </w:r>
      <w:r w:rsidRPr="00CB20F4">
        <w:rPr>
          <w:rFonts w:ascii="Times New Roman" w:hAnsi="Times New Roman"/>
          <w:b w:val="false"/>
          <w:bCs/>
        </w:rPr>
        <w:t xml:space="preserve"> sati</w:t>
      </w:r>
    </w:p>
    <w:p w:rsidRPr="00CB20F4" w:rsidR="007B31B2" w:rsidP="005B7AC9" w:rsidRDefault="007B31B2">
      <w:pPr>
        <w:pStyle w:val="Odlomakpopisa"/>
        <w:ind w:left="780"/>
        <w:jc w:val="both"/>
        <w:rPr>
          <w:rFonts w:ascii="Times New Roman" w:hAnsi="Times New Roman"/>
          <w:b w:val="false"/>
          <w:bCs/>
        </w:rPr>
      </w:pPr>
      <w:r w:rsidRPr="00CB20F4">
        <w:rPr>
          <w:rFonts w:ascii="Times New Roman" w:hAnsi="Times New Roman"/>
          <w:b w:val="false"/>
          <w:bCs/>
        </w:rPr>
        <w:t xml:space="preserve"> </w:t>
      </w:r>
    </w:p>
    <w:p w:rsidRPr="00CB20F4" w:rsidR="00EA4B29" w:rsidP="005B7AC9" w:rsidRDefault="007B31B2">
      <w:pPr>
        <w:jc w:val="both"/>
        <w:rPr>
          <w:rFonts w:ascii="Times New Roman" w:hAnsi="Times New Roman"/>
          <w:b w:val="false"/>
        </w:rPr>
      </w:pPr>
      <w:r w:rsidRPr="00CB20F4">
        <w:rPr>
          <w:rFonts w:ascii="Times New Roman" w:hAnsi="Times New Roman"/>
          <w:b w:val="false"/>
        </w:rPr>
        <w:t xml:space="preserve"> </w:t>
      </w:r>
      <w:r w:rsidRPr="00CB20F4">
        <w:rPr>
          <w:rFonts w:ascii="Times New Roman" w:hAnsi="Times New Roman"/>
          <w:b w:val="false"/>
        </w:rPr>
        <w:tab/>
      </w:r>
      <w:r w:rsidRPr="00CB20F4" w:rsidR="00D95C4F">
        <w:rPr>
          <w:rFonts w:ascii="Times New Roman" w:hAnsi="Times New Roman"/>
          <w:b w:val="false"/>
        </w:rPr>
        <w:t xml:space="preserve">  </w:t>
      </w:r>
      <w:r w:rsidRPr="00CB20F4">
        <w:rPr>
          <w:rFonts w:ascii="Times New Roman" w:hAnsi="Times New Roman"/>
          <w:b w:val="false"/>
        </w:rPr>
        <w:tab/>
        <w:t xml:space="preserve">                                       </w:t>
      </w:r>
      <w:r w:rsidRPr="00CB20F4" w:rsidR="001471E3">
        <w:rPr>
          <w:rFonts w:ascii="Times New Roman" w:hAnsi="Times New Roman"/>
          <w:b w:val="false"/>
        </w:rPr>
        <w:t xml:space="preserve">        </w:t>
      </w:r>
      <w:r w:rsidRPr="00CB20F4">
        <w:rPr>
          <w:rFonts w:ascii="Times New Roman" w:hAnsi="Times New Roman"/>
          <w:b w:val="false"/>
        </w:rPr>
        <w:t>Sudac</w:t>
      </w:r>
      <w:r w:rsidRPr="00CB20F4" w:rsidR="005B7AC9">
        <w:rPr>
          <w:rFonts w:ascii="Times New Roman" w:hAnsi="Times New Roman"/>
          <w:b w:val="false"/>
        </w:rPr>
        <w:t xml:space="preserve">            </w:t>
      </w:r>
      <w:r w:rsidRPr="00CB20F4" w:rsidR="007B32C7">
        <w:rPr>
          <w:rFonts w:ascii="Times New Roman" w:hAnsi="Times New Roman"/>
          <w:b w:val="false"/>
        </w:rPr>
        <w:t xml:space="preserve">  </w:t>
      </w:r>
      <w:r w:rsidRPr="00CB20F4" w:rsidR="00CA5F98">
        <w:rPr>
          <w:rFonts w:ascii="Times New Roman" w:hAnsi="Times New Roman"/>
          <w:b w:val="false"/>
        </w:rPr>
        <w:t xml:space="preserve"> </w:t>
      </w:r>
      <w:r w:rsidRPr="00CB20F4" w:rsidR="00537E0F">
        <w:rPr>
          <w:rFonts w:ascii="Times New Roman" w:hAnsi="Times New Roman"/>
          <w:b w:val="false"/>
        </w:rPr>
        <w:tab/>
      </w:r>
      <w:r w:rsidRPr="00CB20F4" w:rsidR="00705DC7">
        <w:rPr>
          <w:rFonts w:ascii="Times New Roman" w:hAnsi="Times New Roman"/>
          <w:b w:val="false"/>
        </w:rPr>
        <w:t xml:space="preserve">  </w:t>
      </w:r>
      <w:r w:rsidRPr="00CB20F4" w:rsidR="008A15B0">
        <w:rPr>
          <w:rFonts w:ascii="Times New Roman" w:hAnsi="Times New Roman"/>
          <w:b w:val="false"/>
        </w:rPr>
        <w:t xml:space="preserve"> </w:t>
      </w:r>
      <w:r w:rsidRPr="00CB20F4" w:rsidR="00D95C4F">
        <w:rPr>
          <w:rFonts w:ascii="Times New Roman" w:hAnsi="Times New Roman"/>
          <w:b w:val="false"/>
        </w:rPr>
        <w:tab/>
      </w:r>
      <w:r w:rsidR="003E0DEF">
        <w:rPr>
          <w:rFonts w:ascii="Times New Roman" w:hAnsi="Times New Roman"/>
          <w:b w:val="false"/>
        </w:rPr>
        <w:t>Privremeni stečajni upravitelj</w:t>
      </w:r>
    </w:p>
    <w:p w:rsidRPr="00CB20F4" w:rsidR="00537E0F" w:rsidP="005B7AC9" w:rsidRDefault="00537E0F">
      <w:pPr>
        <w:jc w:val="both"/>
        <w:rPr>
          <w:rFonts w:ascii="Times New Roman" w:hAnsi="Times New Roman"/>
          <w:b w:val="false"/>
        </w:rPr>
      </w:pPr>
    </w:p>
    <w:p w:rsidRPr="00CB20F4" w:rsidR="00242A82" w:rsidP="005B7AC9" w:rsidRDefault="00242A82">
      <w:pPr>
        <w:jc w:val="both"/>
        <w:rPr>
          <w:rFonts w:ascii="Times New Roman" w:hAnsi="Times New Roman"/>
          <w:b w:val="false"/>
        </w:rPr>
      </w:pPr>
    </w:p>
    <w:p w:rsidRPr="00CB20F4" w:rsidR="00242A82" w:rsidP="005B7AC9" w:rsidRDefault="00242A82">
      <w:pPr>
        <w:jc w:val="both"/>
        <w:rPr>
          <w:rFonts w:ascii="Times New Roman" w:hAnsi="Times New Roman"/>
          <w:b w:val="false"/>
        </w:rPr>
      </w:pPr>
    </w:p>
    <w:p w:rsidRPr="00CB20F4" w:rsidR="003B2493" w:rsidP="005B7AC9" w:rsidRDefault="007B31B2">
      <w:pPr>
        <w:jc w:val="both"/>
        <w:rPr>
          <w:rFonts w:ascii="Times New Roman" w:hAnsi="Times New Roman"/>
          <w:b w:val="false"/>
        </w:rPr>
      </w:pPr>
      <w:r w:rsidRPr="00CB20F4">
        <w:rPr>
          <w:rFonts w:ascii="Times New Roman" w:hAnsi="Times New Roman"/>
          <w:b w:val="false"/>
        </w:rPr>
        <w:tab/>
      </w:r>
      <w:r w:rsidRPr="00CB20F4">
        <w:rPr>
          <w:rFonts w:ascii="Times New Roman" w:hAnsi="Times New Roman"/>
          <w:b w:val="false"/>
        </w:rPr>
        <w:tab/>
      </w:r>
      <w:r w:rsidRPr="00CB20F4">
        <w:rPr>
          <w:rFonts w:ascii="Times New Roman" w:hAnsi="Times New Roman"/>
          <w:b w:val="false"/>
        </w:rPr>
        <w:tab/>
      </w:r>
      <w:r w:rsidRPr="00CB20F4">
        <w:rPr>
          <w:rFonts w:ascii="Times New Roman" w:hAnsi="Times New Roman"/>
          <w:b w:val="false"/>
        </w:rPr>
        <w:tab/>
        <w:t xml:space="preserve">            </w:t>
      </w:r>
      <w:r w:rsidRPr="00CB20F4" w:rsidR="001471E3">
        <w:rPr>
          <w:rFonts w:ascii="Times New Roman" w:hAnsi="Times New Roman"/>
          <w:b w:val="false"/>
        </w:rPr>
        <w:t xml:space="preserve">        </w:t>
      </w:r>
      <w:r w:rsidRPr="00CB20F4">
        <w:rPr>
          <w:rFonts w:ascii="Times New Roman" w:hAnsi="Times New Roman"/>
          <w:b w:val="false"/>
        </w:rPr>
        <w:t xml:space="preserve">Zapisničar </w:t>
      </w:r>
      <w:r w:rsidRPr="00CB20F4">
        <w:rPr>
          <w:rFonts w:ascii="Times New Roman" w:hAnsi="Times New Roman"/>
          <w:b w:val="false"/>
        </w:rPr>
        <w:tab/>
        <w:t xml:space="preserve">         </w:t>
      </w:r>
      <w:r w:rsidRPr="00CB20F4" w:rsidR="00CA5F98">
        <w:rPr>
          <w:rFonts w:ascii="Times New Roman" w:hAnsi="Times New Roman"/>
          <w:b w:val="false"/>
        </w:rPr>
        <w:t xml:space="preserve"> </w:t>
      </w:r>
      <w:r w:rsidR="003E0DEF">
        <w:rPr>
          <w:rFonts w:ascii="Times New Roman" w:hAnsi="Times New Roman"/>
          <w:b w:val="false"/>
        </w:rPr>
        <w:tab/>
        <w:t xml:space="preserve"> Zastupnik dužnika po zakonu</w:t>
      </w:r>
    </w:p>
    <w:sectPr w:rsidRPr="00CB20F4"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C01E7E">
      <w:rPr>
        <w:rStyle w:val="Brojstranice"/>
        <w:noProof/>
      </w:rPr>
      <w:t>1</w:t>
    </w:r>
    <w:r>
      <w:rPr>
        <w:rStyle w:val="Brojstranice"/>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E1A28" w:rsidR="00262DF1" w:rsidP="006F49A9" w:rsidRDefault="00262DF1">
    <w:pPr>
      <w:pStyle w:val="Zaglavlje"/>
      <w:jc w:val="right"/>
      <w:rPr>
        <w:rFonts w:ascii="Times New Roman" w:hAnsi="Times New Roman"/>
        <w:b w:val="false"/>
      </w:rPr>
    </w:pPr>
    <w:r w:rsidRPr="005E1A28">
      <w:rPr>
        <w:rFonts w:ascii="Times New Roman" w:hAnsi="Times New Roman"/>
      </w:rPr>
      <w:tab/>
      <w:t xml:space="preserve">                </w:t>
    </w:r>
    <w:r w:rsidRPr="005E1A28">
      <w:rPr>
        <w:rFonts w:ascii="Times New Roman" w:hAnsi="Times New Roman"/>
      </w:rPr>
      <w:tab/>
    </w:r>
    <w:r>
      <w:rPr>
        <w:rFonts w:ascii="Times New Roman" w:hAnsi="Times New Roman"/>
        <w:b w:val="false"/>
      </w:rPr>
      <w:t>Poslovni broj</w:t>
    </w:r>
    <w:r w:rsidRPr="005E1A28">
      <w:rPr>
        <w:rFonts w:ascii="Times New Roman" w:hAnsi="Times New Roman"/>
        <w:b w:val="false"/>
      </w:rPr>
      <w:t xml:space="preserve"> 15 St-</w:t>
    </w:r>
    <w:r w:rsidR="007A057E">
      <w:rPr>
        <w:rFonts w:ascii="Times New Roman" w:hAnsi="Times New Roman"/>
        <w:b w:val="false"/>
      </w:rPr>
      <w:t>355</w:t>
    </w:r>
    <w:r w:rsidR="0052145A">
      <w:rPr>
        <w:rFonts w:ascii="Times New Roman" w:hAnsi="Times New Roman"/>
        <w:b w:val="false"/>
      </w:rPr>
      <w:t>/2020</w:t>
    </w:r>
    <w:r w:rsidR="00780DC0">
      <w:rPr>
        <w:rFonts w:ascii="Times New Roman" w:hAnsi="Times New Roman"/>
        <w:b w:val="false"/>
      </w:rPr>
      <w:t>-</w:t>
    </w:r>
    <w:r w:rsidR="00F45DE8">
      <w:rPr>
        <w:rFonts w:ascii="Times New Roman" w:hAnsi="Times New Roman"/>
        <w:b w:val="false"/>
      </w:rPr>
      <w:t>9</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1">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5">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6">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2">
    <w:nsid w:val="72284104"/>
    <w:multiLevelType w:val="hybridMultilevel"/>
    <w:tmpl w:val="8ADC7DDC"/>
    <w:lvl w:ilvl="0" w:tplc="D1589584">
      <w:start w:val="1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5">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6">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6"/>
  </w:num>
  <w:num w:numId="2">
    <w:abstractNumId w:val="3"/>
  </w:num>
  <w:num w:numId="3">
    <w:abstractNumId w:val="24"/>
  </w:num>
  <w:num w:numId="4">
    <w:abstractNumId w:val="9"/>
  </w:num>
  <w:num w:numId="5">
    <w:abstractNumId w:val="18"/>
  </w:num>
  <w:num w:numId="6">
    <w:abstractNumId w:val="12"/>
  </w:num>
  <w:num w:numId="7">
    <w:abstractNumId w:val="1"/>
  </w:num>
  <w:num w:numId="8">
    <w:abstractNumId w:val="13"/>
  </w:num>
  <w:num w:numId="9">
    <w:abstractNumId w:val="7"/>
  </w:num>
  <w:num w:numId="10">
    <w:abstractNumId w:val="15"/>
  </w:num>
  <w:num w:numId="11">
    <w:abstractNumId w:val="5"/>
  </w:num>
  <w:num w:numId="12">
    <w:abstractNumId w:val="6"/>
  </w:num>
  <w:num w:numId="13">
    <w:abstractNumId w:val="0"/>
  </w:num>
  <w:num w:numId="14">
    <w:abstractNumId w:val="10"/>
  </w:num>
  <w:num w:numId="15">
    <w:abstractNumId w:val="4"/>
  </w:num>
  <w:num w:numId="16">
    <w:abstractNumId w:val="21"/>
  </w:num>
  <w:num w:numId="17">
    <w:abstractNumId w:val="25"/>
  </w:num>
  <w:num w:numId="18">
    <w:abstractNumId w:val="26"/>
  </w:num>
  <w:num w:numId="19">
    <w:abstractNumId w:val="8"/>
  </w:num>
  <w:num w:numId="20">
    <w:abstractNumId w:val="23"/>
  </w:num>
  <w:num w:numId="21">
    <w:abstractNumId w:val="14"/>
  </w:num>
  <w:num w:numId="22">
    <w:abstractNumId w:val="2"/>
  </w:num>
  <w:num w:numId="23">
    <w:abstractNumId w:val="17"/>
  </w:num>
  <w:num w:numId="24">
    <w:abstractNumId w:val="11"/>
  </w:num>
  <w:num w:numId="25">
    <w:abstractNumId w:val="19"/>
  </w:num>
  <w:num w:numId="26">
    <w:abstractNumId w:val="20"/>
  </w:num>
  <w:num w:numId="27">
    <w:abstractNumId w:val="22"/>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2118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2156F"/>
    <w:rsid w:val="00037022"/>
    <w:rsid w:val="00037D81"/>
    <w:rsid w:val="000401E7"/>
    <w:rsid w:val="0004204C"/>
    <w:rsid w:val="00042C35"/>
    <w:rsid w:val="00044127"/>
    <w:rsid w:val="00044BF3"/>
    <w:rsid w:val="000476E8"/>
    <w:rsid w:val="00050023"/>
    <w:rsid w:val="0005372E"/>
    <w:rsid w:val="0005396D"/>
    <w:rsid w:val="00056609"/>
    <w:rsid w:val="0005755C"/>
    <w:rsid w:val="00060D99"/>
    <w:rsid w:val="00061497"/>
    <w:rsid w:val="0006486B"/>
    <w:rsid w:val="000654BC"/>
    <w:rsid w:val="000763F1"/>
    <w:rsid w:val="00077BCB"/>
    <w:rsid w:val="00077C23"/>
    <w:rsid w:val="00082338"/>
    <w:rsid w:val="00086545"/>
    <w:rsid w:val="00087039"/>
    <w:rsid w:val="00087084"/>
    <w:rsid w:val="0009244E"/>
    <w:rsid w:val="000953A1"/>
    <w:rsid w:val="000955C0"/>
    <w:rsid w:val="000A1415"/>
    <w:rsid w:val="000A5980"/>
    <w:rsid w:val="000A7949"/>
    <w:rsid w:val="000B17AD"/>
    <w:rsid w:val="000C1AD3"/>
    <w:rsid w:val="000C47A3"/>
    <w:rsid w:val="000C4FF3"/>
    <w:rsid w:val="000D05DC"/>
    <w:rsid w:val="000D14AB"/>
    <w:rsid w:val="000D443F"/>
    <w:rsid w:val="000E1C08"/>
    <w:rsid w:val="000E1CE3"/>
    <w:rsid w:val="000E310B"/>
    <w:rsid w:val="000E4322"/>
    <w:rsid w:val="000F12C4"/>
    <w:rsid w:val="000F2EF8"/>
    <w:rsid w:val="000F30C7"/>
    <w:rsid w:val="000F3CC2"/>
    <w:rsid w:val="00101618"/>
    <w:rsid w:val="00103A71"/>
    <w:rsid w:val="00106654"/>
    <w:rsid w:val="00107B86"/>
    <w:rsid w:val="00113AEB"/>
    <w:rsid w:val="001140F5"/>
    <w:rsid w:val="00114E71"/>
    <w:rsid w:val="001157B0"/>
    <w:rsid w:val="00115BFF"/>
    <w:rsid w:val="0012125B"/>
    <w:rsid w:val="00121548"/>
    <w:rsid w:val="00126C46"/>
    <w:rsid w:val="00127B73"/>
    <w:rsid w:val="00130398"/>
    <w:rsid w:val="00130FD2"/>
    <w:rsid w:val="00134C06"/>
    <w:rsid w:val="00134DFF"/>
    <w:rsid w:val="001413A5"/>
    <w:rsid w:val="00142C67"/>
    <w:rsid w:val="00144160"/>
    <w:rsid w:val="001468DD"/>
    <w:rsid w:val="001471E3"/>
    <w:rsid w:val="00150876"/>
    <w:rsid w:val="00150A31"/>
    <w:rsid w:val="00152A9F"/>
    <w:rsid w:val="001559E3"/>
    <w:rsid w:val="00165566"/>
    <w:rsid w:val="001713D4"/>
    <w:rsid w:val="00175982"/>
    <w:rsid w:val="00176AEA"/>
    <w:rsid w:val="00192D3F"/>
    <w:rsid w:val="001944BE"/>
    <w:rsid w:val="001952BB"/>
    <w:rsid w:val="001A2FBE"/>
    <w:rsid w:val="001A6028"/>
    <w:rsid w:val="001A61FA"/>
    <w:rsid w:val="001A6D7A"/>
    <w:rsid w:val="001C161A"/>
    <w:rsid w:val="001C4CED"/>
    <w:rsid w:val="001C52E7"/>
    <w:rsid w:val="001C5A83"/>
    <w:rsid w:val="001C79C9"/>
    <w:rsid w:val="001C7B86"/>
    <w:rsid w:val="001D5F12"/>
    <w:rsid w:val="001F062B"/>
    <w:rsid w:val="001F2944"/>
    <w:rsid w:val="001F647D"/>
    <w:rsid w:val="001F6662"/>
    <w:rsid w:val="001F6B26"/>
    <w:rsid w:val="002041E4"/>
    <w:rsid w:val="002064FB"/>
    <w:rsid w:val="00206DC7"/>
    <w:rsid w:val="0021067F"/>
    <w:rsid w:val="0021100E"/>
    <w:rsid w:val="00212724"/>
    <w:rsid w:val="00213447"/>
    <w:rsid w:val="00225D68"/>
    <w:rsid w:val="00226E6F"/>
    <w:rsid w:val="00234858"/>
    <w:rsid w:val="00241E8B"/>
    <w:rsid w:val="00242A82"/>
    <w:rsid w:val="00244919"/>
    <w:rsid w:val="002516B4"/>
    <w:rsid w:val="0025279E"/>
    <w:rsid w:val="002547C9"/>
    <w:rsid w:val="00260C1E"/>
    <w:rsid w:val="00262277"/>
    <w:rsid w:val="00262DF1"/>
    <w:rsid w:val="002642BB"/>
    <w:rsid w:val="0027640D"/>
    <w:rsid w:val="00280606"/>
    <w:rsid w:val="0028442E"/>
    <w:rsid w:val="0028551C"/>
    <w:rsid w:val="002923FB"/>
    <w:rsid w:val="002A1E84"/>
    <w:rsid w:val="002B2320"/>
    <w:rsid w:val="002B43E7"/>
    <w:rsid w:val="002B76D6"/>
    <w:rsid w:val="002C1048"/>
    <w:rsid w:val="002C339C"/>
    <w:rsid w:val="002C3BC0"/>
    <w:rsid w:val="002D034F"/>
    <w:rsid w:val="002D0933"/>
    <w:rsid w:val="002D1D2B"/>
    <w:rsid w:val="002D3EE0"/>
    <w:rsid w:val="002D5477"/>
    <w:rsid w:val="002E00E4"/>
    <w:rsid w:val="002E0F13"/>
    <w:rsid w:val="002E0F86"/>
    <w:rsid w:val="002E3293"/>
    <w:rsid w:val="002E4E26"/>
    <w:rsid w:val="002E7CFA"/>
    <w:rsid w:val="002F0FE2"/>
    <w:rsid w:val="002F1431"/>
    <w:rsid w:val="002F4843"/>
    <w:rsid w:val="002F537C"/>
    <w:rsid w:val="00300519"/>
    <w:rsid w:val="003020E2"/>
    <w:rsid w:val="00302A28"/>
    <w:rsid w:val="0030750F"/>
    <w:rsid w:val="00310BDB"/>
    <w:rsid w:val="00312DC8"/>
    <w:rsid w:val="00314ADA"/>
    <w:rsid w:val="0031590D"/>
    <w:rsid w:val="0032122B"/>
    <w:rsid w:val="00321454"/>
    <w:rsid w:val="003242DE"/>
    <w:rsid w:val="00325F53"/>
    <w:rsid w:val="00326348"/>
    <w:rsid w:val="00333AC8"/>
    <w:rsid w:val="00334419"/>
    <w:rsid w:val="00334CF7"/>
    <w:rsid w:val="00336103"/>
    <w:rsid w:val="003367B7"/>
    <w:rsid w:val="00337255"/>
    <w:rsid w:val="0033795B"/>
    <w:rsid w:val="00342CD0"/>
    <w:rsid w:val="00343A41"/>
    <w:rsid w:val="00343F20"/>
    <w:rsid w:val="003453F7"/>
    <w:rsid w:val="00351110"/>
    <w:rsid w:val="00353C0D"/>
    <w:rsid w:val="0035421A"/>
    <w:rsid w:val="00362560"/>
    <w:rsid w:val="00365B38"/>
    <w:rsid w:val="0036613F"/>
    <w:rsid w:val="00366E49"/>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4C23"/>
    <w:rsid w:val="003B7959"/>
    <w:rsid w:val="003B7E1F"/>
    <w:rsid w:val="003C2A54"/>
    <w:rsid w:val="003E0CE2"/>
    <w:rsid w:val="003E0DEF"/>
    <w:rsid w:val="003E49E7"/>
    <w:rsid w:val="003E567B"/>
    <w:rsid w:val="003F1399"/>
    <w:rsid w:val="003F3449"/>
    <w:rsid w:val="003F5A9F"/>
    <w:rsid w:val="0040372D"/>
    <w:rsid w:val="00405860"/>
    <w:rsid w:val="00406FD4"/>
    <w:rsid w:val="00410013"/>
    <w:rsid w:val="00413EDC"/>
    <w:rsid w:val="00420B10"/>
    <w:rsid w:val="00424AD2"/>
    <w:rsid w:val="00425C03"/>
    <w:rsid w:val="00427CF1"/>
    <w:rsid w:val="00430F3D"/>
    <w:rsid w:val="0043403F"/>
    <w:rsid w:val="00434CE5"/>
    <w:rsid w:val="0043597D"/>
    <w:rsid w:val="00444601"/>
    <w:rsid w:val="00446840"/>
    <w:rsid w:val="00454487"/>
    <w:rsid w:val="004578AD"/>
    <w:rsid w:val="00461D2A"/>
    <w:rsid w:val="00462525"/>
    <w:rsid w:val="00463419"/>
    <w:rsid w:val="004645C9"/>
    <w:rsid w:val="00465AC3"/>
    <w:rsid w:val="00465FFA"/>
    <w:rsid w:val="00466C52"/>
    <w:rsid w:val="00476041"/>
    <w:rsid w:val="00477F2B"/>
    <w:rsid w:val="00481E2D"/>
    <w:rsid w:val="004828A8"/>
    <w:rsid w:val="00482E78"/>
    <w:rsid w:val="0048434A"/>
    <w:rsid w:val="004844A5"/>
    <w:rsid w:val="004852C1"/>
    <w:rsid w:val="00485C40"/>
    <w:rsid w:val="00485CF5"/>
    <w:rsid w:val="004908A2"/>
    <w:rsid w:val="00492A06"/>
    <w:rsid w:val="004946B1"/>
    <w:rsid w:val="004A47DD"/>
    <w:rsid w:val="004A62B0"/>
    <w:rsid w:val="004B05A9"/>
    <w:rsid w:val="004B421B"/>
    <w:rsid w:val="004B686E"/>
    <w:rsid w:val="004C5410"/>
    <w:rsid w:val="004C58D5"/>
    <w:rsid w:val="004D30F3"/>
    <w:rsid w:val="004D3354"/>
    <w:rsid w:val="004D38AC"/>
    <w:rsid w:val="004E259F"/>
    <w:rsid w:val="004E676E"/>
    <w:rsid w:val="004F2DFD"/>
    <w:rsid w:val="004F4757"/>
    <w:rsid w:val="00501235"/>
    <w:rsid w:val="00505509"/>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425DE"/>
    <w:rsid w:val="005437D3"/>
    <w:rsid w:val="00544865"/>
    <w:rsid w:val="00545819"/>
    <w:rsid w:val="00551CA0"/>
    <w:rsid w:val="00554592"/>
    <w:rsid w:val="00554A56"/>
    <w:rsid w:val="00557FF7"/>
    <w:rsid w:val="00560DA5"/>
    <w:rsid w:val="00565416"/>
    <w:rsid w:val="00565755"/>
    <w:rsid w:val="005665B2"/>
    <w:rsid w:val="005723D7"/>
    <w:rsid w:val="00573AAA"/>
    <w:rsid w:val="005758AA"/>
    <w:rsid w:val="005768DB"/>
    <w:rsid w:val="00577427"/>
    <w:rsid w:val="00581480"/>
    <w:rsid w:val="00584F85"/>
    <w:rsid w:val="00587DE5"/>
    <w:rsid w:val="005914F1"/>
    <w:rsid w:val="0059247E"/>
    <w:rsid w:val="00592543"/>
    <w:rsid w:val="005A255E"/>
    <w:rsid w:val="005A2952"/>
    <w:rsid w:val="005A519C"/>
    <w:rsid w:val="005A5F8B"/>
    <w:rsid w:val="005A7AE1"/>
    <w:rsid w:val="005B143A"/>
    <w:rsid w:val="005B4621"/>
    <w:rsid w:val="005B7AC9"/>
    <w:rsid w:val="005B7F05"/>
    <w:rsid w:val="005C2E4F"/>
    <w:rsid w:val="005C3186"/>
    <w:rsid w:val="005C32BB"/>
    <w:rsid w:val="005C61C5"/>
    <w:rsid w:val="005C6F76"/>
    <w:rsid w:val="005C76F5"/>
    <w:rsid w:val="005D0CA9"/>
    <w:rsid w:val="005D1153"/>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13796"/>
    <w:rsid w:val="00615B7C"/>
    <w:rsid w:val="00617B03"/>
    <w:rsid w:val="0062015C"/>
    <w:rsid w:val="0062279B"/>
    <w:rsid w:val="006327F9"/>
    <w:rsid w:val="006350A0"/>
    <w:rsid w:val="006367C7"/>
    <w:rsid w:val="006372B4"/>
    <w:rsid w:val="00642A6A"/>
    <w:rsid w:val="00643AD7"/>
    <w:rsid w:val="00645A1B"/>
    <w:rsid w:val="00651935"/>
    <w:rsid w:val="00654B1D"/>
    <w:rsid w:val="00656051"/>
    <w:rsid w:val="006577AF"/>
    <w:rsid w:val="00663DDF"/>
    <w:rsid w:val="00667238"/>
    <w:rsid w:val="00667FCC"/>
    <w:rsid w:val="00670DBA"/>
    <w:rsid w:val="00673550"/>
    <w:rsid w:val="00674533"/>
    <w:rsid w:val="00674A8C"/>
    <w:rsid w:val="00681125"/>
    <w:rsid w:val="00683157"/>
    <w:rsid w:val="00685BC1"/>
    <w:rsid w:val="00686CC4"/>
    <w:rsid w:val="00687C0B"/>
    <w:rsid w:val="006908E0"/>
    <w:rsid w:val="006926D3"/>
    <w:rsid w:val="0069308E"/>
    <w:rsid w:val="006930D0"/>
    <w:rsid w:val="006A00B5"/>
    <w:rsid w:val="006A0201"/>
    <w:rsid w:val="006A06DA"/>
    <w:rsid w:val="006A0D60"/>
    <w:rsid w:val="006A20BA"/>
    <w:rsid w:val="006A6ADF"/>
    <w:rsid w:val="006A754B"/>
    <w:rsid w:val="006A7672"/>
    <w:rsid w:val="006B2714"/>
    <w:rsid w:val="006B3593"/>
    <w:rsid w:val="006C2330"/>
    <w:rsid w:val="006C55FD"/>
    <w:rsid w:val="006C6198"/>
    <w:rsid w:val="006C7AEF"/>
    <w:rsid w:val="006D1F4A"/>
    <w:rsid w:val="006D4B09"/>
    <w:rsid w:val="006D6EA8"/>
    <w:rsid w:val="006E09F9"/>
    <w:rsid w:val="006E0FA3"/>
    <w:rsid w:val="006E7C32"/>
    <w:rsid w:val="006F379A"/>
    <w:rsid w:val="006F49A9"/>
    <w:rsid w:val="006F55F1"/>
    <w:rsid w:val="00705DC7"/>
    <w:rsid w:val="007102B6"/>
    <w:rsid w:val="0071047A"/>
    <w:rsid w:val="007118A2"/>
    <w:rsid w:val="0071242C"/>
    <w:rsid w:val="0071290F"/>
    <w:rsid w:val="00712E2E"/>
    <w:rsid w:val="00712FF4"/>
    <w:rsid w:val="00715246"/>
    <w:rsid w:val="00717CBE"/>
    <w:rsid w:val="007233EF"/>
    <w:rsid w:val="007250BF"/>
    <w:rsid w:val="00726B7F"/>
    <w:rsid w:val="0072701E"/>
    <w:rsid w:val="007273AC"/>
    <w:rsid w:val="00727FC2"/>
    <w:rsid w:val="00733640"/>
    <w:rsid w:val="007348D4"/>
    <w:rsid w:val="00735945"/>
    <w:rsid w:val="0074650A"/>
    <w:rsid w:val="007547E0"/>
    <w:rsid w:val="00754EF9"/>
    <w:rsid w:val="0076133C"/>
    <w:rsid w:val="00761550"/>
    <w:rsid w:val="00767071"/>
    <w:rsid w:val="00767532"/>
    <w:rsid w:val="00767EFD"/>
    <w:rsid w:val="007721D3"/>
    <w:rsid w:val="00773E86"/>
    <w:rsid w:val="007751BA"/>
    <w:rsid w:val="00777F37"/>
    <w:rsid w:val="00780DC0"/>
    <w:rsid w:val="00782970"/>
    <w:rsid w:val="007852B3"/>
    <w:rsid w:val="007906EF"/>
    <w:rsid w:val="00797BE9"/>
    <w:rsid w:val="007A057E"/>
    <w:rsid w:val="007A126F"/>
    <w:rsid w:val="007A1F3D"/>
    <w:rsid w:val="007B2B49"/>
    <w:rsid w:val="007B31B2"/>
    <w:rsid w:val="007B32C7"/>
    <w:rsid w:val="007B4F7C"/>
    <w:rsid w:val="007B7790"/>
    <w:rsid w:val="007C0B3B"/>
    <w:rsid w:val="007C0EA3"/>
    <w:rsid w:val="007C7B2B"/>
    <w:rsid w:val="007D4B9E"/>
    <w:rsid w:val="007D4D46"/>
    <w:rsid w:val="007E07A2"/>
    <w:rsid w:val="007E4088"/>
    <w:rsid w:val="007F1706"/>
    <w:rsid w:val="007F1FA2"/>
    <w:rsid w:val="007F4CC1"/>
    <w:rsid w:val="007F5A7E"/>
    <w:rsid w:val="007F5F8D"/>
    <w:rsid w:val="007F62FC"/>
    <w:rsid w:val="007F6D13"/>
    <w:rsid w:val="00800074"/>
    <w:rsid w:val="00801CE5"/>
    <w:rsid w:val="00801D6F"/>
    <w:rsid w:val="00806651"/>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52549"/>
    <w:rsid w:val="00852599"/>
    <w:rsid w:val="00856EC6"/>
    <w:rsid w:val="00857894"/>
    <w:rsid w:val="00857CDA"/>
    <w:rsid w:val="00857E69"/>
    <w:rsid w:val="00857FBF"/>
    <w:rsid w:val="0086741A"/>
    <w:rsid w:val="00873653"/>
    <w:rsid w:val="008800F5"/>
    <w:rsid w:val="00882407"/>
    <w:rsid w:val="00887E00"/>
    <w:rsid w:val="00892183"/>
    <w:rsid w:val="00892D09"/>
    <w:rsid w:val="008955EB"/>
    <w:rsid w:val="008A08FA"/>
    <w:rsid w:val="008A148A"/>
    <w:rsid w:val="008A15B0"/>
    <w:rsid w:val="008A1ED5"/>
    <w:rsid w:val="008B0328"/>
    <w:rsid w:val="008B7468"/>
    <w:rsid w:val="008C46DB"/>
    <w:rsid w:val="008D0D34"/>
    <w:rsid w:val="008D1E4E"/>
    <w:rsid w:val="008D2654"/>
    <w:rsid w:val="008D3A16"/>
    <w:rsid w:val="008D5AC6"/>
    <w:rsid w:val="008D62B1"/>
    <w:rsid w:val="008D68C6"/>
    <w:rsid w:val="008D7028"/>
    <w:rsid w:val="008D7C49"/>
    <w:rsid w:val="008E0354"/>
    <w:rsid w:val="008E0D16"/>
    <w:rsid w:val="008E6EFB"/>
    <w:rsid w:val="008E7014"/>
    <w:rsid w:val="008F175C"/>
    <w:rsid w:val="008F2726"/>
    <w:rsid w:val="008F4B37"/>
    <w:rsid w:val="00901168"/>
    <w:rsid w:val="00901DFA"/>
    <w:rsid w:val="00902094"/>
    <w:rsid w:val="00905FC0"/>
    <w:rsid w:val="00913F73"/>
    <w:rsid w:val="00916180"/>
    <w:rsid w:val="009168D8"/>
    <w:rsid w:val="00932479"/>
    <w:rsid w:val="00932C80"/>
    <w:rsid w:val="009332F1"/>
    <w:rsid w:val="009369C1"/>
    <w:rsid w:val="00943AB7"/>
    <w:rsid w:val="009468EC"/>
    <w:rsid w:val="00951EFE"/>
    <w:rsid w:val="009534A2"/>
    <w:rsid w:val="00953CF4"/>
    <w:rsid w:val="00962538"/>
    <w:rsid w:val="00965154"/>
    <w:rsid w:val="00971617"/>
    <w:rsid w:val="00971B4B"/>
    <w:rsid w:val="00972469"/>
    <w:rsid w:val="009737FA"/>
    <w:rsid w:val="009764F0"/>
    <w:rsid w:val="00977E03"/>
    <w:rsid w:val="009803C1"/>
    <w:rsid w:val="00994F2E"/>
    <w:rsid w:val="009A7231"/>
    <w:rsid w:val="009A7BDC"/>
    <w:rsid w:val="009A7BE2"/>
    <w:rsid w:val="009B211B"/>
    <w:rsid w:val="009B41F1"/>
    <w:rsid w:val="009B7B48"/>
    <w:rsid w:val="009C0041"/>
    <w:rsid w:val="009C1FC4"/>
    <w:rsid w:val="009C2468"/>
    <w:rsid w:val="009C3A1E"/>
    <w:rsid w:val="009C4DA1"/>
    <w:rsid w:val="009C57AF"/>
    <w:rsid w:val="009D012E"/>
    <w:rsid w:val="009D0AF9"/>
    <w:rsid w:val="009D1C28"/>
    <w:rsid w:val="009E0626"/>
    <w:rsid w:val="009E0FB6"/>
    <w:rsid w:val="009E1D06"/>
    <w:rsid w:val="009E2D3D"/>
    <w:rsid w:val="009E5631"/>
    <w:rsid w:val="009F0461"/>
    <w:rsid w:val="009F1AE2"/>
    <w:rsid w:val="009F31DD"/>
    <w:rsid w:val="00A00792"/>
    <w:rsid w:val="00A01C29"/>
    <w:rsid w:val="00A03719"/>
    <w:rsid w:val="00A067C3"/>
    <w:rsid w:val="00A140AB"/>
    <w:rsid w:val="00A151E7"/>
    <w:rsid w:val="00A21EC8"/>
    <w:rsid w:val="00A24FE2"/>
    <w:rsid w:val="00A255B5"/>
    <w:rsid w:val="00A2601E"/>
    <w:rsid w:val="00A33603"/>
    <w:rsid w:val="00A33D15"/>
    <w:rsid w:val="00A4040A"/>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619D"/>
    <w:rsid w:val="00A76D5A"/>
    <w:rsid w:val="00A77530"/>
    <w:rsid w:val="00A81547"/>
    <w:rsid w:val="00A8212A"/>
    <w:rsid w:val="00A824AC"/>
    <w:rsid w:val="00A84A51"/>
    <w:rsid w:val="00A84CC3"/>
    <w:rsid w:val="00A854B9"/>
    <w:rsid w:val="00A8672E"/>
    <w:rsid w:val="00A87E68"/>
    <w:rsid w:val="00A930F0"/>
    <w:rsid w:val="00AA23A1"/>
    <w:rsid w:val="00AA61A1"/>
    <w:rsid w:val="00AA69B6"/>
    <w:rsid w:val="00AB0B98"/>
    <w:rsid w:val="00AB4747"/>
    <w:rsid w:val="00AB48F6"/>
    <w:rsid w:val="00AB6B3F"/>
    <w:rsid w:val="00AB6E6E"/>
    <w:rsid w:val="00AB7E47"/>
    <w:rsid w:val="00AC311C"/>
    <w:rsid w:val="00AD2916"/>
    <w:rsid w:val="00AD4D46"/>
    <w:rsid w:val="00AE04A8"/>
    <w:rsid w:val="00AE2D74"/>
    <w:rsid w:val="00AE423E"/>
    <w:rsid w:val="00AE4E31"/>
    <w:rsid w:val="00AE595E"/>
    <w:rsid w:val="00AF1D99"/>
    <w:rsid w:val="00AF2BC5"/>
    <w:rsid w:val="00B00D0E"/>
    <w:rsid w:val="00B10654"/>
    <w:rsid w:val="00B10A8B"/>
    <w:rsid w:val="00B11C18"/>
    <w:rsid w:val="00B13B65"/>
    <w:rsid w:val="00B14110"/>
    <w:rsid w:val="00B208C1"/>
    <w:rsid w:val="00B263B9"/>
    <w:rsid w:val="00B26CF6"/>
    <w:rsid w:val="00B34F1D"/>
    <w:rsid w:val="00B3517F"/>
    <w:rsid w:val="00B35E1E"/>
    <w:rsid w:val="00B36F91"/>
    <w:rsid w:val="00B45F67"/>
    <w:rsid w:val="00B468D0"/>
    <w:rsid w:val="00B46CEE"/>
    <w:rsid w:val="00B5162B"/>
    <w:rsid w:val="00B53528"/>
    <w:rsid w:val="00B53FA3"/>
    <w:rsid w:val="00B54A4A"/>
    <w:rsid w:val="00B57B57"/>
    <w:rsid w:val="00B62A5A"/>
    <w:rsid w:val="00B70EBD"/>
    <w:rsid w:val="00B7731F"/>
    <w:rsid w:val="00B82A55"/>
    <w:rsid w:val="00B85F02"/>
    <w:rsid w:val="00B862E0"/>
    <w:rsid w:val="00B90CFE"/>
    <w:rsid w:val="00B96A46"/>
    <w:rsid w:val="00BA050A"/>
    <w:rsid w:val="00BA15FB"/>
    <w:rsid w:val="00BA1635"/>
    <w:rsid w:val="00BB4C3F"/>
    <w:rsid w:val="00BB54D5"/>
    <w:rsid w:val="00BB5F3B"/>
    <w:rsid w:val="00BB78C5"/>
    <w:rsid w:val="00BC14FF"/>
    <w:rsid w:val="00BC1985"/>
    <w:rsid w:val="00BC229A"/>
    <w:rsid w:val="00BC48C1"/>
    <w:rsid w:val="00BD08FC"/>
    <w:rsid w:val="00BD6832"/>
    <w:rsid w:val="00BE38A8"/>
    <w:rsid w:val="00BE79C6"/>
    <w:rsid w:val="00BF06C2"/>
    <w:rsid w:val="00BF2A43"/>
    <w:rsid w:val="00BF4AC9"/>
    <w:rsid w:val="00BF73CB"/>
    <w:rsid w:val="00C00C0A"/>
    <w:rsid w:val="00C01E7E"/>
    <w:rsid w:val="00C0213E"/>
    <w:rsid w:val="00C03037"/>
    <w:rsid w:val="00C0481C"/>
    <w:rsid w:val="00C06920"/>
    <w:rsid w:val="00C07E6A"/>
    <w:rsid w:val="00C10353"/>
    <w:rsid w:val="00C13952"/>
    <w:rsid w:val="00C3020F"/>
    <w:rsid w:val="00C36870"/>
    <w:rsid w:val="00C37A6B"/>
    <w:rsid w:val="00C43D1B"/>
    <w:rsid w:val="00C56F16"/>
    <w:rsid w:val="00C619AE"/>
    <w:rsid w:val="00C66D78"/>
    <w:rsid w:val="00C74A90"/>
    <w:rsid w:val="00C74F65"/>
    <w:rsid w:val="00C816EC"/>
    <w:rsid w:val="00C81CC1"/>
    <w:rsid w:val="00C81E24"/>
    <w:rsid w:val="00C8630B"/>
    <w:rsid w:val="00C86EC1"/>
    <w:rsid w:val="00C91193"/>
    <w:rsid w:val="00C952F4"/>
    <w:rsid w:val="00CA2C15"/>
    <w:rsid w:val="00CA47F9"/>
    <w:rsid w:val="00CA49C3"/>
    <w:rsid w:val="00CA49FF"/>
    <w:rsid w:val="00CA5F98"/>
    <w:rsid w:val="00CB12FE"/>
    <w:rsid w:val="00CB20F4"/>
    <w:rsid w:val="00CB40CA"/>
    <w:rsid w:val="00CB42E7"/>
    <w:rsid w:val="00CB45B7"/>
    <w:rsid w:val="00CB4DC5"/>
    <w:rsid w:val="00CB55EC"/>
    <w:rsid w:val="00CC0CB6"/>
    <w:rsid w:val="00CC27DB"/>
    <w:rsid w:val="00CC614A"/>
    <w:rsid w:val="00CC746F"/>
    <w:rsid w:val="00CD1F54"/>
    <w:rsid w:val="00CE2B92"/>
    <w:rsid w:val="00CF16F2"/>
    <w:rsid w:val="00CF34EF"/>
    <w:rsid w:val="00CF3EDA"/>
    <w:rsid w:val="00CF4130"/>
    <w:rsid w:val="00CF6028"/>
    <w:rsid w:val="00CF7387"/>
    <w:rsid w:val="00D02B97"/>
    <w:rsid w:val="00D04B9D"/>
    <w:rsid w:val="00D05691"/>
    <w:rsid w:val="00D061C6"/>
    <w:rsid w:val="00D064E4"/>
    <w:rsid w:val="00D1018A"/>
    <w:rsid w:val="00D103DE"/>
    <w:rsid w:val="00D13BF4"/>
    <w:rsid w:val="00D1581E"/>
    <w:rsid w:val="00D245DA"/>
    <w:rsid w:val="00D27E41"/>
    <w:rsid w:val="00D30A76"/>
    <w:rsid w:val="00D30EB8"/>
    <w:rsid w:val="00D30FF3"/>
    <w:rsid w:val="00D35925"/>
    <w:rsid w:val="00D36927"/>
    <w:rsid w:val="00D3693E"/>
    <w:rsid w:val="00D36997"/>
    <w:rsid w:val="00D37724"/>
    <w:rsid w:val="00D428F6"/>
    <w:rsid w:val="00D43950"/>
    <w:rsid w:val="00D4478C"/>
    <w:rsid w:val="00D50B46"/>
    <w:rsid w:val="00D52F39"/>
    <w:rsid w:val="00D65BB7"/>
    <w:rsid w:val="00D66D73"/>
    <w:rsid w:val="00D66F58"/>
    <w:rsid w:val="00D73F40"/>
    <w:rsid w:val="00D74CDF"/>
    <w:rsid w:val="00D74F8E"/>
    <w:rsid w:val="00D762C4"/>
    <w:rsid w:val="00D76727"/>
    <w:rsid w:val="00D7765F"/>
    <w:rsid w:val="00D77676"/>
    <w:rsid w:val="00D82317"/>
    <w:rsid w:val="00D856E7"/>
    <w:rsid w:val="00D85FBA"/>
    <w:rsid w:val="00D92A4E"/>
    <w:rsid w:val="00D940ED"/>
    <w:rsid w:val="00D94FC4"/>
    <w:rsid w:val="00D95C4F"/>
    <w:rsid w:val="00DA08C0"/>
    <w:rsid w:val="00DA12D8"/>
    <w:rsid w:val="00DA2FB2"/>
    <w:rsid w:val="00DB0380"/>
    <w:rsid w:val="00DB04D2"/>
    <w:rsid w:val="00DB25DD"/>
    <w:rsid w:val="00DB3BF3"/>
    <w:rsid w:val="00DB4BE8"/>
    <w:rsid w:val="00DC15BA"/>
    <w:rsid w:val="00DC2BB2"/>
    <w:rsid w:val="00DC2E6D"/>
    <w:rsid w:val="00DC5053"/>
    <w:rsid w:val="00DD259F"/>
    <w:rsid w:val="00DD6D44"/>
    <w:rsid w:val="00DE02A0"/>
    <w:rsid w:val="00DE1769"/>
    <w:rsid w:val="00DE2CF9"/>
    <w:rsid w:val="00DE58FD"/>
    <w:rsid w:val="00DF2F8B"/>
    <w:rsid w:val="00E049DC"/>
    <w:rsid w:val="00E05D84"/>
    <w:rsid w:val="00E16D41"/>
    <w:rsid w:val="00E21D13"/>
    <w:rsid w:val="00E2457A"/>
    <w:rsid w:val="00E24AE3"/>
    <w:rsid w:val="00E279D6"/>
    <w:rsid w:val="00E32AD9"/>
    <w:rsid w:val="00E32D6B"/>
    <w:rsid w:val="00E33691"/>
    <w:rsid w:val="00E433CC"/>
    <w:rsid w:val="00E4440A"/>
    <w:rsid w:val="00E44B50"/>
    <w:rsid w:val="00E468F6"/>
    <w:rsid w:val="00E510B6"/>
    <w:rsid w:val="00E51C2F"/>
    <w:rsid w:val="00E60446"/>
    <w:rsid w:val="00E63FE4"/>
    <w:rsid w:val="00E65A92"/>
    <w:rsid w:val="00E675F3"/>
    <w:rsid w:val="00E710F0"/>
    <w:rsid w:val="00E71304"/>
    <w:rsid w:val="00E732FA"/>
    <w:rsid w:val="00E82071"/>
    <w:rsid w:val="00E821C3"/>
    <w:rsid w:val="00E90E51"/>
    <w:rsid w:val="00E93305"/>
    <w:rsid w:val="00E9395F"/>
    <w:rsid w:val="00E94A79"/>
    <w:rsid w:val="00E96CC2"/>
    <w:rsid w:val="00E96EF3"/>
    <w:rsid w:val="00EA4B29"/>
    <w:rsid w:val="00EB4FC4"/>
    <w:rsid w:val="00EB6192"/>
    <w:rsid w:val="00EC1550"/>
    <w:rsid w:val="00EC628F"/>
    <w:rsid w:val="00EC7FF3"/>
    <w:rsid w:val="00ED3DA2"/>
    <w:rsid w:val="00ED472B"/>
    <w:rsid w:val="00ED4B0A"/>
    <w:rsid w:val="00ED4C21"/>
    <w:rsid w:val="00ED5761"/>
    <w:rsid w:val="00ED784B"/>
    <w:rsid w:val="00ED7C1C"/>
    <w:rsid w:val="00EE20E4"/>
    <w:rsid w:val="00EE30D7"/>
    <w:rsid w:val="00EF181C"/>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69E3"/>
    <w:rsid w:val="00F370C1"/>
    <w:rsid w:val="00F379C1"/>
    <w:rsid w:val="00F40B22"/>
    <w:rsid w:val="00F41276"/>
    <w:rsid w:val="00F42ABF"/>
    <w:rsid w:val="00F45DE8"/>
    <w:rsid w:val="00F4605A"/>
    <w:rsid w:val="00F46C77"/>
    <w:rsid w:val="00F50F21"/>
    <w:rsid w:val="00F512EB"/>
    <w:rsid w:val="00F5378A"/>
    <w:rsid w:val="00F563AB"/>
    <w:rsid w:val="00F60677"/>
    <w:rsid w:val="00F641F3"/>
    <w:rsid w:val="00F64CA6"/>
    <w:rsid w:val="00F66B53"/>
    <w:rsid w:val="00F66F1A"/>
    <w:rsid w:val="00F679BD"/>
    <w:rsid w:val="00F72E5A"/>
    <w:rsid w:val="00F73BBF"/>
    <w:rsid w:val="00F81D9E"/>
    <w:rsid w:val="00F83DD0"/>
    <w:rsid w:val="00F844C8"/>
    <w:rsid w:val="00F909BE"/>
    <w:rsid w:val="00F9527A"/>
    <w:rsid w:val="00F95839"/>
    <w:rsid w:val="00FA0B99"/>
    <w:rsid w:val="00FB1BA4"/>
    <w:rsid w:val="00FB3A8B"/>
    <w:rsid w:val="00FB3AC2"/>
    <w:rsid w:val="00FC531C"/>
    <w:rsid w:val="00FD24B3"/>
    <w:rsid w:val="00FE09F8"/>
    <w:rsid w:val="00FE4787"/>
    <w:rsid w:val="00FE6631"/>
    <w:rsid w:val="00FE69EA"/>
    <w:rsid w:val="00FF26C2"/>
    <w:rsid w:val="00FF36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2118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17. veljače 2021.</izvorni_sadrzaj>
    <derivirana_varijabla naziv="DomainObject.PlaniraniZavrsetakDatum_1">17. veljače 2021.</derivirana_varijabla>
  </DomainObject.PlaniraniZavrsetakDatum>
  <DomainObject.PlaniraniPocetakDatum>
    <izvorni_sadrzaj>17. veljače 2021.</izvorni_sadrzaj>
    <derivirana_varijabla naziv="DomainObject.PlaniraniPocetakDatum_1">17. veljače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veljače 2021.</izvorni_sadrzaj>
    <derivirana_varijabla naziv="DomainObject.Zapisnik.DatumKreiranja_1">17. veljače 2021.</derivirana_varijabla>
  </DomainObject.Zapisnik.DatumKreiranja>
  <DomainObject.Zapisnik.ImovinskaKorist>
    <izvorni_sadrzaj/>
    <derivirana_varijabla naziv="DomainObject.Zapisnik.ImovinskaKorist_1"/>
  </DomainObject.Zapisnik.ImovinskaKorist>
  <DomainObject.Zapisnik.Oznaka>
    <izvorni_sadrzaj>St-355/2020-9</izvorni_sadrzaj>
    <derivirana_varijabla naziv="DomainObject.Zapisnik.Oznaka_1">St-355/2020-9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izvorni_sadrzaj>
    <derivirana_varijabla naziv="DomainObject.Predmet.Broj_1">355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prosinca 2020.</izvorni_sadrzaj>
    <derivirana_varijabla naziv="DomainObject.Predmet.DatumIzradeOptuznogAkta_1">7. prosinca 2020.</derivirana_varijabla>
  </DomainObject.Predmet.DatumIzradeOptuznogAkta>
  <DomainObject.Predmet.DatumIzradeOptuznogAktaFormated>
    <izvorni_sadrzaj>7.12.2020.</izvorni_sadrzaj>
    <derivirana_varijabla naziv="DomainObject.Predmet.DatumIzradeOptuznogAktaFormated_1">7.12.2020.</derivirana_varijabla>
  </DomainObject.Predmet.DatumIzradeOptuznogAktaFormated>
  <DomainObject.Predmet.DatumOsnivanja>
    <izvorni_sadrzaj>8. prosinca 2020.</izvorni_sadrzaj>
    <derivirana_varijabla naziv="DomainObject.Predmet.DatumOsnivanja_1">8. prosinca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7. prosinca 2020.</izvorni_sadrzaj>
    <derivirana_varijabla naziv="DomainObject.Predmet.DatumPrimitkaOptuznogAkta_1">7. prosinca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St-355/2020</izvorni_sadrzaj>
    <derivirana_varijabla naziv="DomainObject.Predmet.OznakaBroj_1">St-355/2020</derivirana_varijabla>
  </DomainObject.Predmet.OznakaBroj>
  <DomainObject.Predmet.OznakaBrojOptuznogAkta>
    <izvorni_sadrzaj>04-06-20-2961</izvorni_sadrzaj>
    <derivirana_varijabla naziv="DomainObject.Predmet.OznakaBrojOptuznogAkta_1">04-06-20-2961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S-TEAM j.d.o.o.  Rijeka zastupanog po punomoćniku Goran Savić</izvorni_sadrzaj>
    <derivirana_varijabla naziv="DomainObject.Predmet.ProtustrankaFormated_1">  S-TEAM j.d.o.o.  Rijeka zastupanog po punomoćniku Goran Savić</derivirana_varijabla>
  </DomainObject.Predmet.ProtustrankaFormated>
  <DomainObject.Predmet.ProtustrankaFormatedOIB>
    <izvorni_sadrzaj>  S-TEAM j.d.o.o.  Rijeka, OIB 60945254769 zastupanog po punomoćniku Goran Savić</izvorni_sadrzaj>
    <derivirana_varijabla naziv="DomainObject.Predmet.ProtustrankaFormatedOIB_1">  S-TEAM j.d.o.o.  Rijeka, OIB 60945254769 zastupanog po punomoćniku Goran Savić</derivirana_varijabla>
  </DomainObject.Predmet.ProtustrankaFormatedOIB>
  <DomainObject.Predmet.ProtustrankaFormatedWithAdress>
    <izvorni_sadrzaj> S-TEAM j.d.o.o.  Rijeka, Rudolfa Strohala 3, 51000 Rijeka zastupanog po punomoćniku Goran Savić</izvorni_sadrzaj>
    <derivirana_varijabla naziv="DomainObject.Predmet.ProtustrankaFormatedWithAdress_1"> S-TEAM j.d.o.o.  Rijeka, Rudolfa Strohala 3, 51000 Rijeka zastupanog po punomoćniku Goran Savić</derivirana_varijabla>
  </DomainObject.Predmet.ProtustrankaFormatedWithAdress>
  <DomainObject.Predmet.ProtustrankaFormatedWithAdressOIB>
    <izvorni_sadrzaj> S-TEAM j.d.o.o.  Rijeka, OIB 60945254769, Rudolfa Strohala 3, 51000 Rijeka zastupanog po punomoćniku Goran Savić</izvorni_sadrzaj>
    <derivirana_varijabla naziv="DomainObject.Predmet.ProtustrankaFormatedWithAdressOIB_1"> S-TEAM j.d.o.o.  Rijeka, OIB 60945254769, Rudolfa Strohala 3, 51000 Rijeka zastupanog po punomoćniku Goran Savić</derivirana_varijabla>
  </DomainObject.Predmet.ProtustrankaFormatedWithAdressOIB>
  <DomainObject.Predmet.ProtustrankaWithAdress>
    <izvorni_sadrzaj>S-TEAM j.d.o.o.  Rijeka Rudolfa Strohala 3, 51000 Rijeka</izvorni_sadrzaj>
    <derivirana_varijabla naziv="DomainObject.Predmet.ProtustrankaWithAdress_1">S-TEAM j.d.o.o.  Rijeka Rudolfa Strohala 3, 51000 Rijeka</derivirana_varijabla>
  </DomainObject.Predmet.ProtustrankaWithAdress>
  <DomainObject.Predmet.ProtustrankaWithAdressOIB>
    <izvorni_sadrzaj>S-TEAM j.d.o.o.  Rijeka, OIB 60945254769, Rudolfa Strohala 3, 51000 Rijeka</izvorni_sadrzaj>
    <derivirana_varijabla naziv="DomainObject.Predmet.ProtustrankaWithAdressOIB_1">S-TEAM j.d.o.o.  Rijeka, OIB 60945254769, Rudolfa Strohala 3, 51000 Rijeka</derivirana_varijabla>
  </DomainObject.Predmet.ProtustrankaWithAdressOIB>
  <DomainObject.Predmet.ProtustrankaNazivFormated>
    <izvorni_sadrzaj>S-TEAM j.d.o.o.  Rijeka</izvorni_sadrzaj>
    <derivirana_varijabla naziv="DomainObject.Predmet.ProtustrankaNazivFormated_1">S-TEAM j.d.o.o.  Rijeka</derivirana_varijabla>
  </DomainObject.Predmet.ProtustrankaNazivFormated>
  <DomainObject.Predmet.ProtustrankaNazivFormatedOIB>
    <izvorni_sadrzaj>S-TEAM j.d.o.o.  Rijeka, OIB 60945254769</izvorni_sadrzaj>
    <derivirana_varijabla naziv="DomainObject.Predmet.ProtustrankaNazivFormatedOIB_1">S-TEAM j.d.o.o.  Rijeka, OIB 60945254769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S-TEAM j.d.o.o.  Rijeka zastupanog po punomoćniku Goran Savić</item>
    </izvorni_sadrzaj>
    <derivirana_varijabla naziv="DomainObject.Predmet.ProtuStrankaListFormated_1">
      <item>S-TEAM j.d.o.o.  Rijeka zastupanog po punomoćniku Goran Savić</item>
    </derivirana_varijabla>
  </DomainObject.Predmet.ProtuStrankaListFormated>
  <DomainObject.Predmet.ProtuStrankaListFormatedOIB>
    <izvorni_sadrzaj>
      <item>S-TEAM j.d.o.o.  Rijeka, OIB 60945254769 zastupanog po punomoćniku Goran Savić</item>
    </izvorni_sadrzaj>
    <derivirana_varijabla naziv="DomainObject.Predmet.ProtuStrankaListFormatedOIB_1">
      <item>S-TEAM j.d.o.o.  Rijeka, OIB 60945254769 zastupanog po punomoćniku Goran Savić</item>
    </derivirana_varijabla>
  </DomainObject.Predmet.ProtuStrankaListFormatedOIB>
  <DomainObject.Predmet.ProtuStrankaListFormatedWithAdress>
    <izvorni_sadrzaj>
      <item>S-TEAM j.d.o.o.  Rijeka, Rudolfa Strohala 3, 51000 Rijeka zastupanog po punomoćniku Goran Savić</item>
    </izvorni_sadrzaj>
    <derivirana_varijabla naziv="DomainObject.Predmet.ProtuStrankaListFormatedWithAdress_1">
      <item>S-TEAM j.d.o.o.  Rijeka, Rudolfa Strohala 3, 51000 Rijeka zastupanog po punomoćniku Goran Savić</item>
    </derivirana_varijabla>
  </DomainObject.Predmet.ProtuStrankaListFormatedWithAdress>
  <DomainObject.Predmet.ProtuStrankaListFormatedWithAdressOIB>
    <izvorni_sadrzaj>
      <item>S-TEAM j.d.o.o.  Rijeka, OIB 60945254769, Rudolfa Strohala 3, 51000 Rijeka zastupanog po punomoćniku Goran Savić</item>
    </izvorni_sadrzaj>
    <derivirana_varijabla naziv="DomainObject.Predmet.ProtuStrankaListFormatedWithAdressOIB_1">
      <item>S-TEAM j.d.o.o.  Rijeka, OIB 60945254769, Rudolfa Strohala 3, 51000 Rijeka zastupanog po punomoćniku Goran Savić</item>
    </derivirana_varijabla>
  </DomainObject.Predmet.ProtuStrankaListFormatedWithAdressOIB>
  <DomainObject.Predmet.ProtuStrankaListNazivFormated>
    <izvorni_sadrzaj>
      <item>S-TEAM j.d.o.o.  Rijeka</item>
    </izvorni_sadrzaj>
    <derivirana_varijabla naziv="DomainObject.Predmet.ProtuStrankaListNazivFormated_1">
      <item>S-TEAM j.d.o.o.  Rijeka</item>
    </derivirana_varijabla>
  </DomainObject.Predmet.ProtuStrankaListNazivFormated>
  <DomainObject.Predmet.ProtuStrankaListNazivFormatedOIB>
    <izvorni_sadrzaj>
      <item>S-TEAM j.d.o.o.  Rijeka, OIB 60945254769</item>
    </izvorni_sadrzaj>
    <derivirana_varijabla naziv="DomainObject.Predmet.ProtuStrankaListNazivFormatedOIB_1">
      <item>S-TEAM j.d.o.o.  Rijeka, OIB 60945254769</item>
    </derivirana_varijabla>
  </DomainObject.Predmet.ProtuStrankaListNazivFormatedOIB>
  <DomainObject.Predmet.OstaliListFormated>
    <izvorni_sadrzaj>
      <item>Goran Savić punomoćnik sudionika u postupku S-TEAM j.d.o.o.  Rijeka</item>
    </izvorni_sadrzaj>
    <derivirana_varijabla naziv="DomainObject.Predmet.OstaliListFormated_1">
      <item>Goran Savić punomoćnik sudionika u postupku S-TEAM j.d.o.o.  Rijeka</item>
    </derivirana_varijabla>
  </DomainObject.Predmet.OstaliListFormated>
  <DomainObject.Predmet.OstaliListFormatedOIB>
    <izvorni_sadrzaj>
      <item>Goran Savić, OIB 62386473259 punomoćnik sudionika u postupku S-TEAM j.d.o.o.  Rijeka</item>
    </izvorni_sadrzaj>
    <derivirana_varijabla naziv="DomainObject.Predmet.OstaliListFormatedOIB_1">
      <item>Goran Savić, OIB 62386473259 punomoćnik sudionika u postupku S-TEAM j.d.o.o.  Rijeka</item>
    </derivirana_varijabla>
  </DomainObject.Predmet.OstaliListFormatedOIB>
  <DomainObject.Predmet.OstaliListFormatedWithAdress>
    <izvorni_sadrzaj>
      <item>Goran Savić, Kukuljanovo 75/a, 51227 Kukuljanovo punomoćnik sudionika u postupku S-TEAM j.d.o.o.  Rijeka</item>
    </izvorni_sadrzaj>
    <derivirana_varijabla naziv="DomainObject.Predmet.OstaliListFormatedWithAdress_1">
      <item>Goran Savić, Kukuljanovo 75/a, 51227 Kukuljanovo punomoćnik sudionika u postupku S-TEAM j.d.o.o.  Rijeka</item>
    </derivirana_varijabla>
  </DomainObject.Predmet.OstaliListFormatedWithAdress>
  <DomainObject.Predmet.OstaliListFormatedWithAdressOIB>
    <izvorni_sadrzaj>
      <item>Goran Savić, OIB 62386473259, Kukuljanovo 75/a, 51227 Kukuljanovo punomoćnik sudionika u postupku S-TEAM j.d.o.o.  Rijeka</item>
    </izvorni_sadrzaj>
    <derivirana_varijabla naziv="DomainObject.Predmet.OstaliListFormatedWithAdressOIB_1">
      <item>Goran Savić, OIB 62386473259, Kukuljanovo 75/a, 51227 Kukuljanovo punomoćnik sudionika u postupku S-TEAM j.d.o.o.  Rijeka</item>
    </derivirana_varijabla>
  </DomainObject.Predmet.OstaliListFormatedWithAdressOIB>
  <DomainObject.Predmet.OstaliListNazivFormated>
    <izvorni_sadrzaj>
      <item>Goran Savić</item>
    </izvorni_sadrzaj>
    <derivirana_varijabla naziv="DomainObject.Predmet.OstaliListNazivFormated_1">
      <item>Goran Savić</item>
    </derivirana_varijabla>
  </DomainObject.Predmet.OstaliListNazivFormated>
  <DomainObject.Predmet.OstaliListNazivFormatedOIB>
    <izvorni_sadrzaj>
      <item>Goran Savić, OIB 62386473259</item>
    </izvorni_sadrzaj>
    <derivirana_varijabla naziv="DomainObject.Predmet.OstaliListNazivFormatedOIB_1">
      <item>Goran Savić, OIB 62386473259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2021.</izvorni_sadrzaj>
    <derivirana_varijabla naziv="DomainObject.Datum_1">17. veljače 2021.</derivirana_varijabla>
  </DomainObject.Datum>
  <DomainObject.PoslovniBrojDokumenta>
    <izvorni_sadrzaj>St-355/2020-9</izvorni_sadrzaj>
    <derivirana_varijabla naziv="DomainObject.PoslovniBrojDokumenta_1">St-355/2020-9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S-TEAM j.d.o.o.  Rijeka</izvorni_sadrzaj>
    <derivirana_varijabla naziv="DomainObject.Predmet.ProtustrankaIDrugi_1">S-TEAM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S-TEAM j.d.o.o.  Rijeka, OIB 60945254769, Rudolfa Strohala 3, 51000 Rijeka</izvorni_sadrzaj>
    <derivirana_varijabla naziv="DomainObject.Predmet.ProtustrankaIDrugiAdressOIB_1">S-TEAM j.d.o.o.  Rijeka, OIB 60945254769, Rudolfa Strohala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S-TEAM j.d.o.o.  Rijeka</item>
      <item>Goran Savić</item>
    </izvorni_sadrzaj>
    <derivirana_varijabla naziv="DomainObject.Predmet.SudioniciListNaziv_1">
      <item>FINA  Rijeka</item>
      <item>S-TEAM j.d.o.o.  Rijeka</item>
      <item>Goran Savić</item>
    </derivirana_varijabla>
  </DomainObject.Predmet.SudioniciListNaziv>
  <DomainObject.Predmet.SudioniciListAdressOIB>
    <izvorni_sadrzaj>
      <item>FINA  Rijeka, OIB 85821130368, Frana Kurelca 8,51000 Rijeka</item>
      <item>S-TEAM j.d.o.o.  Rijeka, OIB 60945254769, Rudolfa Strohala 3,51000 Rijeka</item>
      <item>Goran Savić, OIB 62386473259, Kukuljanovo 75/a,51227 Kukuljanovo</item>
    </izvorni_sadrzaj>
    <derivirana_varijabla naziv="DomainObject.Predmet.SudioniciListAdressOIB_1">
      <item>FINA  Rijeka, OIB 85821130368, Frana Kurelca 8,51000 Rijeka</item>
      <item>S-TEAM j.d.o.o.  Rijeka, OIB 60945254769, Rudolfa Strohala 3,51000 Rijeka</item>
      <item>Goran Savić, OIB 62386473259, Kukuljanovo 75/a,51227 Kukuljanovo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60945254769</item>
      <item>, OIB 62386473259</item>
    </izvorni_sadrzaj>
    <derivirana_varijabla naziv="DomainObject.Predmet.SudioniciListNazivOIB_1">
      <item>, OIB 85821130368</item>
      <item>, OIB 60945254769</item>
      <item>, OIB 62386473259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1CE21D-AB59-43A6-8075-6C598DA05C2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937</properties:Words>
  <properties:Characters>5253</properties:Characters>
  <properties:Lines>126</properties:Lines>
  <properties:Paragraphs>62</properties:Paragraphs>
  <properties:TotalTime>37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6276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2021-02-16T13:14:00Z</dcterms:created>
  <dc:creator>rcerneka</dc:creator>
  <cp:lastModifiedBy>Dajana Jurković</cp:lastModifiedBy>
  <cp:lastPrinted>2020-06-17T07:41:00Z</cp:lastPrinted>
  <dcterms:modified xmlns:xsi="http://www.w3.org/2001/XMLSchema-instance" xsi:type="dcterms:W3CDTF">2021-02-17T09:26:00Z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St-355/2020-9 / Zapisnik - Ročište radi rasprave o uvjetima za otvaranje steč. post. (355,2020 zapisnik prethodni.docx)</vt:lpwstr>
  </prop:property>
  <prop:property fmtid="{D5CDD505-2E9C-101B-9397-08002B2CF9AE}" pid="4" name="CC_coloring">
    <vt:bool>false</vt:bool>
  </prop:property>
  <prop:property fmtid="{D5CDD505-2E9C-101B-9397-08002B2CF9AE}" pid="5" name="BrojStranica">
    <vt:i4>3</vt:i4>
  </prop:property>
</prop:Properties>
</file>